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A649F" w14:textId="636138D0" w:rsidR="004363E8" w:rsidRPr="004363E8" w:rsidRDefault="00E6344E" w:rsidP="004363E8">
      <w:pPr>
        <w:widowControl w:val="0"/>
        <w:autoSpaceDE w:val="0"/>
        <w:autoSpaceDN w:val="0"/>
        <w:spacing w:before="5" w:after="0" w:line="240" w:lineRule="auto"/>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7</w:t>
      </w:r>
      <w:r w:rsidR="004363E8" w:rsidRPr="004363E8">
        <w:rPr>
          <w:rFonts w:ascii="Times New Roman" w:eastAsia="Times New Roman" w:hAnsi="Times New Roman" w:cs="Times New Roman"/>
          <w:bCs/>
          <w:iCs/>
          <w:sz w:val="24"/>
          <w:szCs w:val="24"/>
        </w:rPr>
        <w:t xml:space="preserve"> Priedas</w:t>
      </w:r>
    </w:p>
    <w:p w14:paraId="12F2E6C8" w14:textId="66A918DE" w:rsidR="004363E8" w:rsidRPr="004363E8" w:rsidRDefault="004363E8" w:rsidP="004363E8">
      <w:pPr>
        <w:widowControl w:val="0"/>
        <w:tabs>
          <w:tab w:val="left" w:pos="7554"/>
        </w:tabs>
        <w:autoSpaceDE w:val="0"/>
        <w:autoSpaceDN w:val="0"/>
        <w:spacing w:before="90" w:after="0" w:line="240" w:lineRule="auto"/>
        <w:ind w:left="19"/>
        <w:jc w:val="center"/>
        <w:outlineLvl w:val="0"/>
        <w:rPr>
          <w:rFonts w:ascii="Times New Roman" w:eastAsia="Times New Roman" w:hAnsi="Times New Roman" w:cs="Times New Roman"/>
          <w:bCs/>
          <w:sz w:val="24"/>
          <w:szCs w:val="24"/>
        </w:rPr>
      </w:pPr>
      <w:r w:rsidRPr="004363E8">
        <w:rPr>
          <w:rFonts w:ascii="Times New Roman" w:eastAsia="Times New Roman" w:hAnsi="Times New Roman" w:cs="Times New Roman"/>
          <w:b/>
          <w:bCs/>
          <w:sz w:val="24"/>
          <w:szCs w:val="24"/>
        </w:rPr>
        <w:t>VIEŠOJO</w:t>
      </w:r>
      <w:r w:rsidRPr="004363E8">
        <w:rPr>
          <w:rFonts w:ascii="Times New Roman" w:eastAsia="Times New Roman" w:hAnsi="Times New Roman" w:cs="Times New Roman"/>
          <w:b/>
          <w:bCs/>
          <w:spacing w:val="-6"/>
          <w:sz w:val="24"/>
          <w:szCs w:val="24"/>
        </w:rPr>
        <w:t xml:space="preserve"> </w:t>
      </w:r>
      <w:r w:rsidRPr="004363E8">
        <w:rPr>
          <w:rFonts w:ascii="Times New Roman" w:eastAsia="Times New Roman" w:hAnsi="Times New Roman" w:cs="Times New Roman"/>
          <w:b/>
          <w:bCs/>
          <w:sz w:val="24"/>
          <w:szCs w:val="24"/>
        </w:rPr>
        <w:t>PIRKIMO-PARDAVIMO</w:t>
      </w:r>
      <w:r w:rsidRPr="004363E8">
        <w:rPr>
          <w:rFonts w:ascii="Times New Roman" w:eastAsia="Times New Roman" w:hAnsi="Times New Roman" w:cs="Times New Roman"/>
          <w:b/>
          <w:bCs/>
          <w:spacing w:val="-6"/>
          <w:sz w:val="24"/>
          <w:szCs w:val="24"/>
        </w:rPr>
        <w:t xml:space="preserve"> </w:t>
      </w:r>
      <w:r w:rsidRPr="004363E8">
        <w:rPr>
          <w:rFonts w:ascii="Times New Roman" w:eastAsia="Times New Roman" w:hAnsi="Times New Roman" w:cs="Times New Roman"/>
          <w:b/>
          <w:bCs/>
          <w:sz w:val="24"/>
          <w:szCs w:val="24"/>
        </w:rPr>
        <w:t>SUTARTIS</w:t>
      </w:r>
      <w:r w:rsidRPr="004363E8">
        <w:rPr>
          <w:rFonts w:ascii="Times New Roman" w:eastAsia="Times New Roman" w:hAnsi="Times New Roman" w:cs="Times New Roman"/>
          <w:b/>
          <w:bCs/>
          <w:spacing w:val="-6"/>
          <w:sz w:val="24"/>
          <w:szCs w:val="24"/>
        </w:rPr>
        <w:t xml:space="preserve"> </w:t>
      </w:r>
      <w:r w:rsidRPr="004363E8">
        <w:rPr>
          <w:rFonts w:ascii="Times New Roman" w:eastAsia="Times New Roman" w:hAnsi="Times New Roman" w:cs="Times New Roman"/>
          <w:b/>
          <w:bCs/>
          <w:sz w:val="24"/>
          <w:szCs w:val="24"/>
        </w:rPr>
        <w:t>NR.</w:t>
      </w:r>
      <w:r w:rsidRPr="004363E8">
        <w:rPr>
          <w:rFonts w:ascii="Times New Roman" w:eastAsia="Times New Roman" w:hAnsi="Times New Roman" w:cs="Times New Roman"/>
          <w:b/>
          <w:bCs/>
          <w:spacing w:val="1"/>
          <w:sz w:val="24"/>
          <w:szCs w:val="24"/>
        </w:rPr>
        <w:t xml:space="preserve"> </w:t>
      </w:r>
      <w:r w:rsidRPr="004363E8">
        <w:rPr>
          <w:rFonts w:ascii="Times New Roman" w:eastAsia="Times New Roman" w:hAnsi="Times New Roman" w:cs="Times New Roman"/>
          <w:bCs/>
          <w:sz w:val="24"/>
          <w:szCs w:val="24"/>
          <w:u w:val="single"/>
        </w:rPr>
        <w:t xml:space="preserve"> </w:t>
      </w:r>
    </w:p>
    <w:p w14:paraId="0B8C30EB" w14:textId="77777777" w:rsidR="004363E8" w:rsidRPr="004363E8" w:rsidRDefault="004363E8" w:rsidP="004363E8">
      <w:pPr>
        <w:widowControl w:val="0"/>
        <w:autoSpaceDE w:val="0"/>
        <w:autoSpaceDN w:val="0"/>
        <w:spacing w:after="0" w:line="240" w:lineRule="auto"/>
        <w:jc w:val="center"/>
        <w:rPr>
          <w:rFonts w:ascii="Times New Roman" w:eastAsia="Times New Roman" w:hAnsi="Times New Roman" w:cs="Times New Roman"/>
          <w:b/>
          <w:bCs/>
        </w:rPr>
      </w:pPr>
    </w:p>
    <w:p w14:paraId="1C3D6BEF" w14:textId="487FF189" w:rsidR="004363E8" w:rsidRPr="004363E8" w:rsidRDefault="004363E8" w:rsidP="004363E8">
      <w:pPr>
        <w:widowControl w:val="0"/>
        <w:autoSpaceDE w:val="0"/>
        <w:autoSpaceDN w:val="0"/>
        <w:spacing w:after="0" w:line="240" w:lineRule="auto"/>
        <w:jc w:val="center"/>
        <w:rPr>
          <w:rFonts w:ascii="Times New Roman" w:eastAsia="Times New Roman" w:hAnsi="Times New Roman" w:cs="Times New Roman"/>
          <w:b/>
          <w:bCs/>
        </w:rPr>
      </w:pPr>
      <w:bookmarkStart w:id="0" w:name="_Hlk176854381"/>
      <w:r w:rsidRPr="004363E8">
        <w:rPr>
          <w:rFonts w:ascii="Times New Roman" w:eastAsia="Times New Roman" w:hAnsi="Times New Roman" w:cs="Times New Roman"/>
          <w:b/>
          <w:bCs/>
        </w:rPr>
        <w:t xml:space="preserve">Elektromobilių įkrovimo stotelių, įmontuojamų į </w:t>
      </w:r>
      <w:r w:rsidR="00E6344E">
        <w:rPr>
          <w:rFonts w:ascii="Times New Roman" w:eastAsia="Times New Roman" w:hAnsi="Times New Roman" w:cs="Times New Roman"/>
          <w:b/>
          <w:bCs/>
        </w:rPr>
        <w:t>apšvietimo stulpą</w:t>
      </w:r>
      <w:r w:rsidRPr="004363E8">
        <w:rPr>
          <w:rFonts w:ascii="Times New Roman" w:eastAsia="Times New Roman" w:hAnsi="Times New Roman" w:cs="Times New Roman"/>
          <w:b/>
          <w:bCs/>
          <w:lang w:eastAsia="lt-LT"/>
        </w:rPr>
        <w:t xml:space="preserve"> </w:t>
      </w:r>
      <w:r w:rsidRPr="004363E8">
        <w:rPr>
          <w:rFonts w:ascii="Times New Roman" w:eastAsia="Times New Roman" w:hAnsi="Times New Roman" w:cs="Times New Roman"/>
          <w:b/>
          <w:bCs/>
        </w:rPr>
        <w:t xml:space="preserve">su įrengimo darbais, programine įranga ir priežiūra </w:t>
      </w:r>
      <w:bookmarkEnd w:id="0"/>
    </w:p>
    <w:p w14:paraId="7B626B04" w14:textId="77777777" w:rsidR="004363E8" w:rsidRPr="004363E8" w:rsidRDefault="004363E8" w:rsidP="004363E8">
      <w:pPr>
        <w:widowControl w:val="0"/>
        <w:autoSpaceDE w:val="0"/>
        <w:autoSpaceDN w:val="0"/>
        <w:spacing w:before="5" w:after="0" w:line="240" w:lineRule="auto"/>
        <w:rPr>
          <w:rFonts w:ascii="Times New Roman" w:eastAsia="Times New Roman" w:hAnsi="Times New Roman" w:cs="Times New Roman"/>
          <w:b/>
          <w:sz w:val="29"/>
          <w:szCs w:val="24"/>
        </w:rPr>
      </w:pPr>
    </w:p>
    <w:p w14:paraId="09B06554" w14:textId="19544235" w:rsidR="004363E8" w:rsidRPr="004363E8" w:rsidRDefault="004363E8" w:rsidP="004363E8">
      <w:pPr>
        <w:widowControl w:val="0"/>
        <w:tabs>
          <w:tab w:val="left" w:pos="2041"/>
        </w:tabs>
        <w:autoSpaceDE w:val="0"/>
        <w:autoSpaceDN w:val="0"/>
        <w:spacing w:before="1" w:after="0" w:line="240" w:lineRule="auto"/>
        <w:ind w:right="33"/>
        <w:jc w:val="center"/>
        <w:rPr>
          <w:rFonts w:ascii="Times New Roman" w:eastAsia="Times New Roman" w:hAnsi="Times New Roman" w:cs="Times New Roman"/>
          <w:sz w:val="24"/>
          <w:szCs w:val="24"/>
        </w:rPr>
      </w:pPr>
      <w:r w:rsidRPr="004363E8">
        <w:rPr>
          <w:rFonts w:ascii="Times New Roman" w:eastAsia="Times New Roman" w:hAnsi="Times New Roman" w:cs="Times New Roman"/>
          <w:sz w:val="24"/>
          <w:szCs w:val="24"/>
        </w:rPr>
        <w:t>202</w:t>
      </w:r>
      <w:r w:rsidR="00E6344E">
        <w:rPr>
          <w:rFonts w:ascii="Times New Roman" w:eastAsia="Times New Roman" w:hAnsi="Times New Roman" w:cs="Times New Roman"/>
          <w:sz w:val="24"/>
          <w:szCs w:val="24"/>
        </w:rPr>
        <w:t xml:space="preserve">5 </w:t>
      </w:r>
      <w:r w:rsidRPr="004363E8">
        <w:rPr>
          <w:rFonts w:ascii="Times New Roman" w:eastAsia="Times New Roman" w:hAnsi="Times New Roman" w:cs="Times New Roman"/>
          <w:sz w:val="24"/>
          <w:szCs w:val="24"/>
        </w:rPr>
        <w:t>m.</w:t>
      </w:r>
      <w:r w:rsidRPr="004363E8">
        <w:rPr>
          <w:rFonts w:ascii="Times New Roman" w:eastAsia="Times New Roman" w:hAnsi="Times New Roman" w:cs="Times New Roman"/>
          <w:sz w:val="24"/>
          <w:szCs w:val="24"/>
          <w:u w:val="single"/>
        </w:rPr>
        <w:tab/>
      </w:r>
      <w:r w:rsidRPr="004363E8">
        <w:rPr>
          <w:rFonts w:ascii="Times New Roman" w:eastAsia="Times New Roman" w:hAnsi="Times New Roman" w:cs="Times New Roman"/>
          <w:sz w:val="24"/>
          <w:szCs w:val="24"/>
        </w:rPr>
        <w:t>d.</w:t>
      </w:r>
    </w:p>
    <w:p w14:paraId="4F2BF825" w14:textId="77777777" w:rsidR="004363E8" w:rsidRPr="004363E8" w:rsidRDefault="004363E8" w:rsidP="004363E8">
      <w:pPr>
        <w:widowControl w:val="0"/>
        <w:autoSpaceDE w:val="0"/>
        <w:autoSpaceDN w:val="0"/>
        <w:spacing w:before="21" w:after="0" w:line="240" w:lineRule="auto"/>
        <w:ind w:left="19" w:right="194"/>
        <w:jc w:val="center"/>
        <w:rPr>
          <w:rFonts w:ascii="Times New Roman" w:eastAsia="Times New Roman" w:hAnsi="Times New Roman" w:cs="Times New Roman"/>
          <w:sz w:val="24"/>
          <w:szCs w:val="24"/>
        </w:rPr>
      </w:pPr>
      <w:r w:rsidRPr="004363E8">
        <w:rPr>
          <w:rFonts w:ascii="Times New Roman" w:eastAsia="Times New Roman" w:hAnsi="Times New Roman" w:cs="Times New Roman"/>
          <w:sz w:val="24"/>
          <w:szCs w:val="24"/>
        </w:rPr>
        <w:t>Šiauliai</w:t>
      </w:r>
    </w:p>
    <w:p w14:paraId="01890477" w14:textId="77777777" w:rsidR="000A2ED1" w:rsidRPr="002E49DF" w:rsidRDefault="000A2ED1" w:rsidP="002E49DF">
      <w:pPr>
        <w:spacing w:after="0"/>
        <w:jc w:val="center"/>
        <w:rPr>
          <w:rFonts w:ascii="Times New Roman" w:hAnsi="Times New Roman" w:cs="Times New Roman"/>
          <w:sz w:val="24"/>
          <w:szCs w:val="24"/>
        </w:rPr>
      </w:pPr>
    </w:p>
    <w:p w14:paraId="4590C313" w14:textId="366B4179" w:rsidR="00882E83" w:rsidRDefault="002E49DF" w:rsidP="000A2ED1">
      <w:pPr>
        <w:spacing w:after="0" w:line="240" w:lineRule="auto"/>
        <w:jc w:val="both"/>
        <w:rPr>
          <w:rFonts w:ascii="Times New Roman" w:hAnsi="Times New Roman" w:cs="Times New Roman"/>
          <w:sz w:val="24"/>
          <w:szCs w:val="24"/>
        </w:rPr>
      </w:pPr>
      <w:r w:rsidRPr="002E49DF">
        <w:rPr>
          <w:rFonts w:ascii="Times New Roman" w:hAnsi="Times New Roman" w:cs="Times New Roman"/>
          <w:sz w:val="24"/>
          <w:szCs w:val="24"/>
        </w:rPr>
        <w:t xml:space="preserve">UAB „Šiaulių </w:t>
      </w:r>
      <w:r w:rsidR="00E6344E">
        <w:rPr>
          <w:rFonts w:ascii="Times New Roman" w:hAnsi="Times New Roman" w:cs="Times New Roman"/>
          <w:sz w:val="24"/>
          <w:szCs w:val="24"/>
        </w:rPr>
        <w:t>šviesa</w:t>
      </w:r>
      <w:r w:rsidRPr="002E49DF">
        <w:rPr>
          <w:rFonts w:ascii="Times New Roman" w:hAnsi="Times New Roman" w:cs="Times New Roman"/>
          <w:sz w:val="24"/>
          <w:szCs w:val="24"/>
        </w:rPr>
        <w:t>“, atstovaujama direktoriaus Tomo Petreikio, veikiančio pagal Bendrovės įstatus, (toliau – Užsakovas) ir</w:t>
      </w:r>
    </w:p>
    <w:p w14:paraId="6CBD39F0" w14:textId="32649E28" w:rsidR="000A2ED1" w:rsidRDefault="002E49DF" w:rsidP="000A2ED1">
      <w:pPr>
        <w:spacing w:after="0"/>
        <w:jc w:val="both"/>
        <w:rPr>
          <w:rFonts w:ascii="Times New Roman" w:hAnsi="Times New Roman" w:cs="Times New Roman"/>
          <w:sz w:val="24"/>
          <w:szCs w:val="24"/>
        </w:rPr>
      </w:pPr>
      <w:r w:rsidRPr="002E49DF">
        <w:rPr>
          <w:rFonts w:ascii="Times New Roman" w:hAnsi="Times New Roman" w:cs="Times New Roman"/>
          <w:sz w:val="24"/>
          <w:szCs w:val="24"/>
        </w:rPr>
        <w:t xml:space="preserve"> ..........................atstovaujama (-</w:t>
      </w:r>
      <w:proofErr w:type="spellStart"/>
      <w:r w:rsidRPr="002E49DF">
        <w:rPr>
          <w:rFonts w:ascii="Times New Roman" w:hAnsi="Times New Roman" w:cs="Times New Roman"/>
          <w:sz w:val="24"/>
          <w:szCs w:val="24"/>
        </w:rPr>
        <w:t>as</w:t>
      </w:r>
      <w:proofErr w:type="spellEnd"/>
      <w:r w:rsidRPr="002E49DF">
        <w:rPr>
          <w:rFonts w:ascii="Times New Roman" w:hAnsi="Times New Roman" w:cs="Times New Roman"/>
          <w:sz w:val="24"/>
          <w:szCs w:val="24"/>
        </w:rPr>
        <w:t xml:space="preserve">)......................., veikiančio  pagal ............................. (toliau – Rangovas), </w:t>
      </w:r>
    </w:p>
    <w:p w14:paraId="40042432" w14:textId="148E05BA" w:rsidR="002E49DF" w:rsidRPr="002E49DF" w:rsidRDefault="000A2ED1" w:rsidP="000A2ED1">
      <w:pPr>
        <w:spacing w:after="0"/>
        <w:jc w:val="both"/>
        <w:rPr>
          <w:rFonts w:ascii="Times New Roman" w:hAnsi="Times New Roman" w:cs="Times New Roman"/>
          <w:sz w:val="24"/>
          <w:szCs w:val="24"/>
        </w:rPr>
      </w:pPr>
      <w:r>
        <w:rPr>
          <w:rFonts w:ascii="Times New Roman" w:hAnsi="Times New Roman" w:cs="Times New Roman"/>
          <w:sz w:val="24"/>
          <w:szCs w:val="24"/>
        </w:rPr>
        <w:t>t</w:t>
      </w:r>
      <w:r w:rsidR="002E49DF" w:rsidRPr="002E49DF">
        <w:rPr>
          <w:rFonts w:ascii="Times New Roman" w:hAnsi="Times New Roman" w:cs="Times New Roman"/>
          <w:sz w:val="24"/>
          <w:szCs w:val="24"/>
        </w:rPr>
        <w:t xml:space="preserve">oliau Užsakovas ir Rangovas kiekvienas atskirai gali būti vadinami „Šalimi“, o abu kartu – „Šalimis“, sudarė šią  pirkimo sutartį </w:t>
      </w:r>
      <w:r>
        <w:rPr>
          <w:rFonts w:ascii="Times New Roman" w:hAnsi="Times New Roman" w:cs="Times New Roman"/>
          <w:sz w:val="24"/>
          <w:szCs w:val="24"/>
        </w:rPr>
        <w:t>dėl</w:t>
      </w:r>
      <w:r>
        <w:rPr>
          <w:rFonts w:ascii="Times New Roman" w:hAnsi="Times New Roman" w:cs="Times New Roman"/>
          <w:b/>
          <w:bCs/>
          <w:sz w:val="24"/>
          <w:szCs w:val="24"/>
        </w:rPr>
        <w:t xml:space="preserve"> </w:t>
      </w:r>
      <w:r w:rsidR="00612508">
        <w:rPr>
          <w:rFonts w:ascii="Times New Roman" w:hAnsi="Times New Roman" w:cs="Times New Roman"/>
          <w:sz w:val="24"/>
          <w:szCs w:val="24"/>
        </w:rPr>
        <w:t xml:space="preserve">elektromobilių įkrovimo stotelių, įmontuojamų į </w:t>
      </w:r>
      <w:r w:rsidR="00E6344E">
        <w:rPr>
          <w:rFonts w:ascii="Times New Roman" w:hAnsi="Times New Roman" w:cs="Times New Roman"/>
          <w:sz w:val="24"/>
          <w:szCs w:val="24"/>
        </w:rPr>
        <w:t>apšvietimo stulpą</w:t>
      </w:r>
      <w:r w:rsidR="00612508">
        <w:rPr>
          <w:rFonts w:ascii="Times New Roman" w:hAnsi="Times New Roman" w:cs="Times New Roman"/>
          <w:sz w:val="24"/>
          <w:szCs w:val="24"/>
        </w:rPr>
        <w:t xml:space="preserve"> su įrengimo darbais, programine įranga ir priežiūra</w:t>
      </w:r>
      <w:r w:rsidRPr="000A2ED1">
        <w:rPr>
          <w:rFonts w:ascii="Times New Roman" w:hAnsi="Times New Roman" w:cs="Times New Roman"/>
          <w:sz w:val="24"/>
          <w:szCs w:val="24"/>
        </w:rPr>
        <w:t xml:space="preserve"> </w:t>
      </w:r>
      <w:r w:rsidR="002E49DF" w:rsidRPr="002E49DF">
        <w:rPr>
          <w:rFonts w:ascii="Times New Roman" w:hAnsi="Times New Roman" w:cs="Times New Roman"/>
          <w:sz w:val="24"/>
          <w:szCs w:val="24"/>
        </w:rPr>
        <w:t>(toliau – Sutartis), vadovaujantis atlikto viešojo pirkimo sąlygomis ir susitarė dėl toliau išvardytų sąlygų.</w:t>
      </w:r>
    </w:p>
    <w:p w14:paraId="427EC2B9" w14:textId="0E059486" w:rsidR="002316C9" w:rsidRPr="002E49DF" w:rsidRDefault="002316C9" w:rsidP="002E49DF">
      <w:pPr>
        <w:spacing w:after="0"/>
        <w:jc w:val="center"/>
        <w:rPr>
          <w:rFonts w:ascii="Times New Roman" w:hAnsi="Times New Roman" w:cs="Times New Roman"/>
          <w:sz w:val="24"/>
          <w:szCs w:val="24"/>
        </w:rPr>
      </w:pPr>
    </w:p>
    <w:p w14:paraId="05AE3712" w14:textId="7F1DD1C4" w:rsidR="002E49DF" w:rsidRPr="002E49DF" w:rsidRDefault="002E49DF" w:rsidP="002E49DF">
      <w:pPr>
        <w:spacing w:after="0"/>
        <w:jc w:val="center"/>
        <w:rPr>
          <w:rFonts w:ascii="Times New Roman" w:hAnsi="Times New Roman" w:cs="Times New Roman"/>
          <w:b/>
          <w:bCs/>
          <w:sz w:val="24"/>
          <w:szCs w:val="24"/>
        </w:rPr>
      </w:pPr>
      <w:r w:rsidRPr="002E49DF">
        <w:rPr>
          <w:rFonts w:ascii="Times New Roman" w:hAnsi="Times New Roman" w:cs="Times New Roman"/>
          <w:b/>
          <w:bCs/>
          <w:sz w:val="24"/>
          <w:szCs w:val="24"/>
        </w:rPr>
        <w:t>I.</w:t>
      </w:r>
      <w:r>
        <w:rPr>
          <w:rFonts w:ascii="Times New Roman" w:hAnsi="Times New Roman" w:cs="Times New Roman"/>
          <w:b/>
          <w:bCs/>
          <w:sz w:val="24"/>
          <w:szCs w:val="24"/>
        </w:rPr>
        <w:t xml:space="preserve"> </w:t>
      </w:r>
      <w:r w:rsidRPr="002E49DF">
        <w:rPr>
          <w:rFonts w:ascii="Times New Roman" w:hAnsi="Times New Roman" w:cs="Times New Roman"/>
          <w:b/>
          <w:bCs/>
          <w:sz w:val="24"/>
          <w:szCs w:val="24"/>
        </w:rPr>
        <w:t>SUTARTIES DALYKAS</w:t>
      </w:r>
    </w:p>
    <w:p w14:paraId="07835CBF" w14:textId="77777777" w:rsidR="002E49DF" w:rsidRPr="002E49DF" w:rsidRDefault="002E49DF" w:rsidP="002E49DF">
      <w:pPr>
        <w:spacing w:after="0"/>
        <w:jc w:val="both"/>
        <w:rPr>
          <w:rFonts w:ascii="Times New Roman" w:hAnsi="Times New Roman" w:cs="Times New Roman"/>
          <w:sz w:val="24"/>
          <w:szCs w:val="24"/>
        </w:rPr>
      </w:pPr>
    </w:p>
    <w:p w14:paraId="0A143B15" w14:textId="6F955ADE" w:rsidR="00C462A1" w:rsidRPr="00547F87" w:rsidRDefault="002E49DF" w:rsidP="00547F87">
      <w:pPr>
        <w:widowControl w:val="0"/>
        <w:tabs>
          <w:tab w:val="left" w:pos="678"/>
        </w:tabs>
        <w:autoSpaceDE w:val="0"/>
        <w:autoSpaceDN w:val="0"/>
        <w:spacing w:before="1" w:after="0" w:line="276" w:lineRule="auto"/>
        <w:ind w:left="567" w:right="144" w:firstLine="142"/>
        <w:jc w:val="both"/>
        <w:rPr>
          <w:rFonts w:ascii="Times New Roman" w:hAnsi="Times New Roman" w:cs="Times New Roman"/>
          <w:sz w:val="24"/>
          <w:szCs w:val="24"/>
        </w:rPr>
      </w:pPr>
      <w:r w:rsidRPr="000D1821">
        <w:rPr>
          <w:rFonts w:ascii="Times New Roman" w:hAnsi="Times New Roman" w:cs="Times New Roman"/>
          <w:sz w:val="24"/>
          <w:szCs w:val="24"/>
        </w:rPr>
        <w:t xml:space="preserve">1. </w:t>
      </w:r>
      <w:r w:rsidR="004363E8" w:rsidRPr="00484939">
        <w:rPr>
          <w:rFonts w:ascii="Times New Roman" w:hAnsi="Times New Roman" w:cs="Times New Roman"/>
          <w:b/>
          <w:bCs/>
          <w:sz w:val="24"/>
          <w:szCs w:val="24"/>
        </w:rPr>
        <w:t>Sutarties objektas</w:t>
      </w:r>
      <w:r w:rsidR="004363E8" w:rsidRPr="000D1821">
        <w:rPr>
          <w:rFonts w:ascii="Times New Roman" w:hAnsi="Times New Roman" w:cs="Times New Roman"/>
          <w:sz w:val="24"/>
          <w:szCs w:val="24"/>
        </w:rPr>
        <w:t xml:space="preserve">: </w:t>
      </w:r>
      <w:bookmarkStart w:id="1" w:name="_Hlk177393772"/>
    </w:p>
    <w:p w14:paraId="55232BA0" w14:textId="6B1CA871" w:rsidR="006C1B5E" w:rsidRPr="006C1B5E" w:rsidRDefault="006C1B5E" w:rsidP="006C1B5E">
      <w:pPr>
        <w:widowControl w:val="0"/>
        <w:tabs>
          <w:tab w:val="left" w:pos="567"/>
        </w:tabs>
        <w:autoSpaceDE w:val="0"/>
        <w:autoSpaceDN w:val="0"/>
        <w:spacing w:before="1" w:after="0" w:line="240" w:lineRule="auto"/>
        <w:ind w:right="144" w:firstLine="709"/>
        <w:jc w:val="both"/>
        <w:rPr>
          <w:rFonts w:ascii="Times New Roman" w:hAnsi="Times New Roman" w:cs="Times New Roman"/>
          <w:sz w:val="24"/>
          <w:szCs w:val="24"/>
        </w:rPr>
      </w:pPr>
      <w:r w:rsidRPr="006C1B5E">
        <w:rPr>
          <w:rFonts w:ascii="Times New Roman" w:hAnsi="Times New Roman" w:cs="Times New Roman"/>
          <w:sz w:val="24"/>
          <w:szCs w:val="24"/>
        </w:rPr>
        <w:t>1.1.</w:t>
      </w:r>
      <w:r w:rsidRPr="006C1B5E">
        <w:rPr>
          <w:rFonts w:ascii="Times New Roman" w:hAnsi="Times New Roman" w:cs="Times New Roman"/>
          <w:sz w:val="24"/>
          <w:szCs w:val="24"/>
        </w:rPr>
        <w:tab/>
        <w:t>Įmontuojama į apšvietimo atramą reguliuojamos galios (su privaloma galimybe apriboti galią iki 7,4 kW ir 3,7 kW) elektros krovimo stotelė (paskirtis - lengvųjų automobilių krovimui) su įrengimo darbais – 13 vnt.;</w:t>
      </w:r>
    </w:p>
    <w:p w14:paraId="414D89D1" w14:textId="5C4B1925" w:rsidR="006C1B5E" w:rsidRDefault="006C1B5E" w:rsidP="006C1B5E">
      <w:pPr>
        <w:widowControl w:val="0"/>
        <w:tabs>
          <w:tab w:val="left" w:pos="567"/>
        </w:tabs>
        <w:autoSpaceDE w:val="0"/>
        <w:autoSpaceDN w:val="0"/>
        <w:spacing w:before="1" w:after="0" w:line="240" w:lineRule="auto"/>
        <w:ind w:right="144" w:firstLine="709"/>
        <w:jc w:val="both"/>
        <w:rPr>
          <w:rFonts w:ascii="Times New Roman" w:hAnsi="Times New Roman" w:cs="Times New Roman"/>
          <w:sz w:val="24"/>
          <w:szCs w:val="24"/>
        </w:rPr>
      </w:pPr>
      <w:r w:rsidRPr="006C1B5E">
        <w:rPr>
          <w:rFonts w:ascii="Times New Roman" w:hAnsi="Times New Roman" w:cs="Times New Roman"/>
          <w:sz w:val="24"/>
          <w:szCs w:val="24"/>
        </w:rPr>
        <w:t>1.2.</w:t>
      </w:r>
      <w:r w:rsidRPr="006C1B5E">
        <w:rPr>
          <w:rFonts w:ascii="Times New Roman" w:hAnsi="Times New Roman" w:cs="Times New Roman"/>
          <w:sz w:val="24"/>
          <w:szCs w:val="24"/>
        </w:rPr>
        <w:tab/>
        <w:t>Įmontuojamoms elektromobilių įkrovimo stotelėms pritaikytas administravimo programinės įrangos sprendimas suderinamas su Perkančiosios organizacijos, Perkančiojo subjekto perkamų EĮS integravimas, konfigūravimas, bei vartotojams skirta aplikacija, leidžianti tiekti įkrovimo paslaugą su apmokestinimo galimybėmis ir įkrovos administravimo paslauga</w:t>
      </w:r>
      <w:r w:rsidR="00B475D5">
        <w:rPr>
          <w:rFonts w:ascii="Times New Roman" w:hAnsi="Times New Roman" w:cs="Times New Roman"/>
          <w:sz w:val="24"/>
          <w:szCs w:val="24"/>
        </w:rPr>
        <w:t xml:space="preserve"> 36 mėn.</w:t>
      </w:r>
      <w:r w:rsidRPr="006C1B5E">
        <w:rPr>
          <w:rFonts w:ascii="Times New Roman" w:hAnsi="Times New Roman" w:cs="Times New Roman"/>
          <w:sz w:val="24"/>
          <w:szCs w:val="24"/>
        </w:rPr>
        <w:t>;</w:t>
      </w:r>
    </w:p>
    <w:p w14:paraId="262C9D2F" w14:textId="77777777" w:rsidR="006C1B5E" w:rsidRDefault="006C1B5E" w:rsidP="006C1B5E">
      <w:pPr>
        <w:pStyle w:val="Sraopastraipa"/>
        <w:widowControl w:val="0"/>
        <w:numPr>
          <w:ilvl w:val="1"/>
          <w:numId w:val="16"/>
        </w:numPr>
        <w:tabs>
          <w:tab w:val="left" w:pos="0"/>
        </w:tabs>
        <w:autoSpaceDE w:val="0"/>
        <w:autoSpaceDN w:val="0"/>
        <w:spacing w:before="1" w:after="0" w:line="240" w:lineRule="auto"/>
        <w:ind w:left="0" w:right="144" w:firstLine="709"/>
        <w:jc w:val="both"/>
        <w:rPr>
          <w:rFonts w:ascii="Times New Roman" w:hAnsi="Times New Roman" w:cs="Times New Roman"/>
          <w:sz w:val="24"/>
          <w:szCs w:val="24"/>
        </w:rPr>
      </w:pPr>
      <w:r w:rsidRPr="006C1B5E">
        <w:rPr>
          <w:rFonts w:ascii="Times New Roman" w:hAnsi="Times New Roman" w:cs="Times New Roman"/>
          <w:sz w:val="24"/>
          <w:szCs w:val="24"/>
        </w:rPr>
        <w:t xml:space="preserve">Elektromobilių įkrovimo stotelės, kaip elektros inžineriniai įrenginiai, bus įsigytos su priežiūra ir techniniu aptarnavimu ne trumpesniam kaip 60 mėn. laikotarpiui; </w:t>
      </w:r>
    </w:p>
    <w:p w14:paraId="3EAA7036" w14:textId="54F5C1C8" w:rsidR="006C1B5E" w:rsidRPr="00C872E2" w:rsidRDefault="006C1B5E" w:rsidP="006C1B5E">
      <w:pPr>
        <w:pStyle w:val="Sraopastraipa"/>
        <w:widowControl w:val="0"/>
        <w:tabs>
          <w:tab w:val="left" w:pos="567"/>
        </w:tabs>
        <w:autoSpaceDE w:val="0"/>
        <w:autoSpaceDN w:val="0"/>
        <w:spacing w:before="1" w:after="0" w:line="240" w:lineRule="auto"/>
        <w:ind w:left="360" w:right="144"/>
        <w:jc w:val="both"/>
        <w:rPr>
          <w:rFonts w:ascii="Times New Roman" w:hAnsi="Times New Roman" w:cs="Times New Roman"/>
          <w:sz w:val="24"/>
          <w:szCs w:val="24"/>
        </w:rPr>
      </w:pPr>
      <w:r w:rsidRPr="00C872E2">
        <w:rPr>
          <w:rFonts w:ascii="Times New Roman" w:hAnsi="Times New Roman" w:cs="Times New Roman"/>
          <w:sz w:val="24"/>
          <w:szCs w:val="24"/>
        </w:rPr>
        <w:t xml:space="preserve">      </w:t>
      </w:r>
      <w:r w:rsidR="00547F87" w:rsidRPr="00C872E2">
        <w:rPr>
          <w:rFonts w:ascii="Times New Roman" w:hAnsi="Times New Roman" w:cs="Times New Roman"/>
          <w:sz w:val="24"/>
          <w:szCs w:val="24"/>
        </w:rPr>
        <w:t>(toliau – Darbai</w:t>
      </w:r>
      <w:r w:rsidR="00484939" w:rsidRPr="00C872E2">
        <w:rPr>
          <w:rFonts w:ascii="Times New Roman" w:hAnsi="Times New Roman" w:cs="Times New Roman"/>
          <w:sz w:val="24"/>
          <w:szCs w:val="24"/>
        </w:rPr>
        <w:t xml:space="preserve"> ir</w:t>
      </w:r>
      <w:r w:rsidR="000F651A" w:rsidRPr="00C872E2">
        <w:rPr>
          <w:rFonts w:ascii="Times New Roman" w:hAnsi="Times New Roman" w:cs="Times New Roman"/>
          <w:sz w:val="24"/>
          <w:szCs w:val="24"/>
        </w:rPr>
        <w:t>/ar</w:t>
      </w:r>
      <w:r w:rsidR="00484939" w:rsidRPr="00C872E2">
        <w:rPr>
          <w:rFonts w:ascii="Times New Roman" w:hAnsi="Times New Roman" w:cs="Times New Roman"/>
          <w:sz w:val="24"/>
          <w:szCs w:val="24"/>
        </w:rPr>
        <w:t xml:space="preserve"> Paslaugos</w:t>
      </w:r>
      <w:r w:rsidR="00547F87" w:rsidRPr="00C872E2">
        <w:rPr>
          <w:rFonts w:ascii="Times New Roman" w:hAnsi="Times New Roman" w:cs="Times New Roman"/>
          <w:sz w:val="24"/>
          <w:szCs w:val="24"/>
        </w:rPr>
        <w:t>).</w:t>
      </w:r>
    </w:p>
    <w:bookmarkEnd w:id="1"/>
    <w:p w14:paraId="40041D98" w14:textId="4D7D3C1D" w:rsidR="004363E8" w:rsidRPr="00C872E2" w:rsidRDefault="004363E8" w:rsidP="006C1B5E">
      <w:pPr>
        <w:pStyle w:val="Sraopastraipa"/>
        <w:widowControl w:val="0"/>
        <w:numPr>
          <w:ilvl w:val="0"/>
          <w:numId w:val="16"/>
        </w:numPr>
        <w:tabs>
          <w:tab w:val="left" w:pos="678"/>
        </w:tabs>
        <w:autoSpaceDE w:val="0"/>
        <w:autoSpaceDN w:val="0"/>
        <w:spacing w:before="1" w:after="0" w:line="240" w:lineRule="auto"/>
        <w:ind w:left="0" w:right="144" w:firstLine="851"/>
        <w:jc w:val="both"/>
        <w:rPr>
          <w:rFonts w:ascii="Times New Roman" w:hAnsi="Times New Roman" w:cs="Times New Roman"/>
          <w:sz w:val="24"/>
          <w:szCs w:val="24"/>
        </w:rPr>
      </w:pPr>
      <w:r w:rsidRPr="006C1B5E">
        <w:rPr>
          <w:rFonts w:ascii="Times New Roman" w:hAnsi="Times New Roman" w:cs="Times New Roman"/>
          <w:sz w:val="24"/>
          <w:szCs w:val="24"/>
        </w:rPr>
        <w:t xml:space="preserve">Šia Sutartimi </w:t>
      </w:r>
      <w:r w:rsidRPr="00C872E2">
        <w:rPr>
          <w:rFonts w:ascii="Times New Roman" w:hAnsi="Times New Roman" w:cs="Times New Roman"/>
          <w:sz w:val="24"/>
          <w:szCs w:val="24"/>
        </w:rPr>
        <w:t xml:space="preserve">Rangovas įsipareigoja atlikti </w:t>
      </w:r>
      <w:r w:rsidR="0000139B" w:rsidRPr="00C872E2">
        <w:rPr>
          <w:rFonts w:ascii="Times New Roman" w:hAnsi="Times New Roman" w:cs="Times New Roman"/>
          <w:sz w:val="24"/>
          <w:szCs w:val="24"/>
        </w:rPr>
        <w:t>D</w:t>
      </w:r>
      <w:r w:rsidRPr="00C872E2">
        <w:rPr>
          <w:rFonts w:ascii="Times New Roman" w:hAnsi="Times New Roman" w:cs="Times New Roman"/>
          <w:sz w:val="24"/>
          <w:szCs w:val="24"/>
        </w:rPr>
        <w:t>arbus</w:t>
      </w:r>
      <w:r w:rsidR="00484939" w:rsidRPr="00C872E2">
        <w:rPr>
          <w:rFonts w:ascii="Times New Roman" w:hAnsi="Times New Roman" w:cs="Times New Roman"/>
          <w:sz w:val="24"/>
          <w:szCs w:val="24"/>
        </w:rPr>
        <w:t xml:space="preserve"> ir Paslaugas</w:t>
      </w:r>
      <w:r w:rsidRPr="00C872E2">
        <w:rPr>
          <w:rFonts w:ascii="Times New Roman" w:hAnsi="Times New Roman" w:cs="Times New Roman"/>
          <w:sz w:val="24"/>
          <w:szCs w:val="24"/>
        </w:rPr>
        <w:t xml:space="preserve"> ir visus</w:t>
      </w:r>
      <w:r w:rsidR="00484939" w:rsidRPr="00C872E2">
        <w:rPr>
          <w:rFonts w:ascii="Times New Roman" w:hAnsi="Times New Roman" w:cs="Times New Roman"/>
          <w:sz w:val="24"/>
          <w:szCs w:val="24"/>
        </w:rPr>
        <w:t xml:space="preserve"> kitus</w:t>
      </w:r>
      <w:r w:rsidRPr="00C872E2">
        <w:rPr>
          <w:rFonts w:ascii="Times New Roman" w:hAnsi="Times New Roman" w:cs="Times New Roman"/>
          <w:sz w:val="24"/>
          <w:szCs w:val="24"/>
        </w:rPr>
        <w:t xml:space="preserve"> įsipareigojimus, nurodytus Sutarties priede „Techninė specifikacija“, o Užsakovas įsipareigoja apmokėti Rangovui už jo tinkamai, kokybiškai ir laiku atliktus Darbus </w:t>
      </w:r>
      <w:r w:rsidR="00484939" w:rsidRPr="00C872E2">
        <w:rPr>
          <w:rFonts w:ascii="Times New Roman" w:hAnsi="Times New Roman" w:cs="Times New Roman"/>
          <w:sz w:val="24"/>
          <w:szCs w:val="24"/>
        </w:rPr>
        <w:t xml:space="preserve">ir Paslaugas </w:t>
      </w:r>
      <w:r w:rsidRPr="00C872E2">
        <w:rPr>
          <w:rFonts w:ascii="Times New Roman" w:hAnsi="Times New Roman" w:cs="Times New Roman"/>
          <w:sz w:val="24"/>
          <w:szCs w:val="24"/>
        </w:rPr>
        <w:t>šioje Sutartyje nustatyta tvarka ir terminais.</w:t>
      </w:r>
    </w:p>
    <w:p w14:paraId="7EB171FE" w14:textId="268E5ED1" w:rsidR="00782088" w:rsidRPr="00C872E2" w:rsidRDefault="00782088" w:rsidP="006C1B5E">
      <w:pPr>
        <w:pStyle w:val="Sraopastraipa"/>
        <w:widowControl w:val="0"/>
        <w:numPr>
          <w:ilvl w:val="0"/>
          <w:numId w:val="16"/>
        </w:numPr>
        <w:tabs>
          <w:tab w:val="left" w:pos="678"/>
        </w:tabs>
        <w:autoSpaceDE w:val="0"/>
        <w:autoSpaceDN w:val="0"/>
        <w:spacing w:before="1" w:after="0" w:line="240" w:lineRule="auto"/>
        <w:ind w:left="0" w:right="144" w:firstLine="851"/>
        <w:jc w:val="both"/>
        <w:rPr>
          <w:rFonts w:ascii="Times New Roman" w:hAnsi="Times New Roman" w:cs="Times New Roman"/>
          <w:sz w:val="24"/>
          <w:szCs w:val="24"/>
        </w:rPr>
      </w:pPr>
      <w:r w:rsidRPr="00C872E2">
        <w:rPr>
          <w:rFonts w:ascii="Times New Roman" w:hAnsi="Times New Roman" w:cs="Times New Roman"/>
          <w:sz w:val="24"/>
          <w:szCs w:val="24"/>
        </w:rPr>
        <w:t>Užsakovas neįsipareigoja nupirkti konkretaus, apklausos sąlygose nurodyto įkrovos Paslaugų kiekio</w:t>
      </w:r>
      <w:r w:rsidR="00CE01A1" w:rsidRPr="00C872E2">
        <w:rPr>
          <w:rFonts w:ascii="Times New Roman" w:hAnsi="Times New Roman" w:cs="Times New Roman"/>
          <w:sz w:val="24"/>
          <w:szCs w:val="24"/>
        </w:rPr>
        <w:t>. Įkrovos paslaugų kiekis yra orientacinis</w:t>
      </w:r>
      <w:r w:rsidR="000F651A" w:rsidRPr="00C872E2">
        <w:rPr>
          <w:rFonts w:ascii="Times New Roman" w:hAnsi="Times New Roman" w:cs="Times New Roman"/>
          <w:sz w:val="24"/>
          <w:szCs w:val="24"/>
        </w:rPr>
        <w:t xml:space="preserve"> (maksimalus)</w:t>
      </w:r>
      <w:r w:rsidR="00CE01A1" w:rsidRPr="00C872E2">
        <w:rPr>
          <w:rFonts w:ascii="Times New Roman" w:hAnsi="Times New Roman" w:cs="Times New Roman"/>
          <w:sz w:val="24"/>
          <w:szCs w:val="24"/>
        </w:rPr>
        <w:t>, skirtas pasiūlymams įvertinti.</w:t>
      </w:r>
    </w:p>
    <w:p w14:paraId="6E1E7C86" w14:textId="77777777" w:rsidR="003733F5" w:rsidRPr="00FE6A69" w:rsidRDefault="003733F5" w:rsidP="001331BA">
      <w:pPr>
        <w:spacing w:after="0"/>
        <w:jc w:val="both"/>
        <w:rPr>
          <w:rFonts w:ascii="Times New Roman" w:hAnsi="Times New Roman" w:cs="Times New Roman"/>
          <w:color w:val="FF0000"/>
          <w:sz w:val="24"/>
          <w:szCs w:val="24"/>
        </w:rPr>
      </w:pPr>
    </w:p>
    <w:p w14:paraId="0C4FD74A" w14:textId="3EE2625B" w:rsidR="002E49DF" w:rsidRDefault="002E49DF" w:rsidP="002E49D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Pr="002E49DF">
        <w:rPr>
          <w:rFonts w:ascii="Times New Roman" w:hAnsi="Times New Roman" w:cs="Times New Roman"/>
          <w:b/>
          <w:bCs/>
          <w:sz w:val="24"/>
          <w:szCs w:val="24"/>
        </w:rPr>
        <w:t>DARBŲ ATLIKIMO TERMINAI, VĖLAVIMAS, SUSTABDYMAS</w:t>
      </w:r>
    </w:p>
    <w:p w14:paraId="0DE41B2C" w14:textId="02F31FDC" w:rsidR="002E49DF" w:rsidRDefault="002E49DF" w:rsidP="002E49DF">
      <w:pPr>
        <w:spacing w:after="0"/>
        <w:jc w:val="center"/>
        <w:rPr>
          <w:rFonts w:ascii="Times New Roman" w:hAnsi="Times New Roman" w:cs="Times New Roman"/>
          <w:b/>
          <w:bCs/>
          <w:sz w:val="24"/>
          <w:szCs w:val="24"/>
        </w:rPr>
      </w:pPr>
    </w:p>
    <w:p w14:paraId="3720C656" w14:textId="208B5512" w:rsidR="005D0667" w:rsidRPr="00EE19EE" w:rsidRDefault="005E763B" w:rsidP="006C1B5E">
      <w:pPr>
        <w:pStyle w:val="Sraopastraipa"/>
        <w:widowControl w:val="0"/>
        <w:numPr>
          <w:ilvl w:val="0"/>
          <w:numId w:val="16"/>
        </w:numPr>
        <w:suppressAutoHyphens/>
        <w:spacing w:after="0" w:line="240" w:lineRule="auto"/>
        <w:ind w:left="0" w:firstLine="851"/>
        <w:jc w:val="both"/>
        <w:rPr>
          <w:rFonts w:ascii="Times New Roman" w:hAnsi="Times New Roman" w:cs="Times New Roman"/>
          <w:sz w:val="24"/>
          <w:szCs w:val="24"/>
        </w:rPr>
      </w:pPr>
      <w:r w:rsidRPr="00EE19EE">
        <w:rPr>
          <w:rFonts w:ascii="Times New Roman" w:hAnsi="Times New Roman" w:cs="Times New Roman"/>
          <w:sz w:val="24"/>
          <w:szCs w:val="24"/>
        </w:rPr>
        <w:t>Rangovas Darbus (</w:t>
      </w:r>
      <w:proofErr w:type="spellStart"/>
      <w:r w:rsidRPr="00EE19EE">
        <w:rPr>
          <w:rFonts w:ascii="Times New Roman" w:hAnsi="Times New Roman" w:cs="Times New Roman"/>
          <w:sz w:val="24"/>
          <w:szCs w:val="24"/>
        </w:rPr>
        <w:t>t.y</w:t>
      </w:r>
      <w:proofErr w:type="spellEnd"/>
      <w:r w:rsidRPr="00EE19EE">
        <w:rPr>
          <w:rFonts w:ascii="Times New Roman" w:hAnsi="Times New Roman" w:cs="Times New Roman"/>
          <w:sz w:val="24"/>
          <w:szCs w:val="24"/>
        </w:rPr>
        <w:t>. EĮS turi būti pristatytos, sumontuotos ir pilnai parengtos darbui)  atliks per</w:t>
      </w:r>
      <w:r w:rsidRPr="00A34530">
        <w:rPr>
          <w:rFonts w:ascii="Times New Roman" w:hAnsi="Times New Roman" w:cs="Times New Roman"/>
          <w:sz w:val="24"/>
          <w:szCs w:val="24"/>
        </w:rPr>
        <w:t>_______</w:t>
      </w:r>
      <w:r w:rsidR="00C4290C" w:rsidRPr="000F651A">
        <w:rPr>
          <w:rFonts w:ascii="Times New Roman" w:hAnsi="Times New Roman" w:cs="Times New Roman"/>
          <w:sz w:val="24"/>
          <w:szCs w:val="24"/>
          <w:u w:val="single"/>
        </w:rPr>
        <w:t xml:space="preserve"> </w:t>
      </w:r>
      <w:r w:rsidRPr="00EE19EE">
        <w:rPr>
          <w:rFonts w:ascii="Times New Roman" w:hAnsi="Times New Roman" w:cs="Times New Roman"/>
          <w:sz w:val="24"/>
          <w:szCs w:val="24"/>
        </w:rPr>
        <w:t>mėn. (</w:t>
      </w:r>
      <w:r w:rsidRPr="00782088">
        <w:rPr>
          <w:rFonts w:ascii="Times New Roman" w:hAnsi="Times New Roman" w:cs="Times New Roman"/>
          <w:i/>
          <w:iCs/>
          <w:sz w:val="24"/>
          <w:szCs w:val="24"/>
        </w:rPr>
        <w:t>n</w:t>
      </w:r>
      <w:r w:rsidRPr="00484939">
        <w:rPr>
          <w:rFonts w:ascii="Times New Roman" w:hAnsi="Times New Roman" w:cs="Times New Roman"/>
          <w:i/>
          <w:iCs/>
          <w:sz w:val="24"/>
          <w:szCs w:val="24"/>
        </w:rPr>
        <w:t>urodomas tiekėjo pasiūlytas terminas</w:t>
      </w:r>
      <w:r w:rsidRPr="00EE19EE">
        <w:rPr>
          <w:rFonts w:ascii="Times New Roman" w:hAnsi="Times New Roman" w:cs="Times New Roman"/>
          <w:sz w:val="24"/>
          <w:szCs w:val="24"/>
        </w:rPr>
        <w:t xml:space="preserve">). </w:t>
      </w:r>
      <w:r w:rsidR="009A3B4D" w:rsidRPr="00EE19EE">
        <w:rPr>
          <w:rFonts w:ascii="Times New Roman" w:hAnsi="Times New Roman" w:cs="Times New Roman"/>
          <w:sz w:val="24"/>
          <w:szCs w:val="24"/>
        </w:rPr>
        <w:t xml:space="preserve">Rangovas </w:t>
      </w:r>
      <w:r w:rsidRPr="00EE19EE">
        <w:rPr>
          <w:rFonts w:ascii="Times New Roman" w:hAnsi="Times New Roman" w:cs="Times New Roman"/>
          <w:sz w:val="24"/>
          <w:szCs w:val="24"/>
        </w:rPr>
        <w:t xml:space="preserve">kitus </w:t>
      </w:r>
      <w:r w:rsidR="009A3B4D" w:rsidRPr="00EE19EE">
        <w:rPr>
          <w:rFonts w:ascii="Times New Roman" w:hAnsi="Times New Roman" w:cs="Times New Roman"/>
          <w:sz w:val="24"/>
          <w:szCs w:val="24"/>
        </w:rPr>
        <w:t>savo įsipareigojimus, nurodytus Sutarties 1</w:t>
      </w:r>
      <w:r w:rsidR="001331BA" w:rsidRPr="00EE19EE">
        <w:rPr>
          <w:rFonts w:ascii="Times New Roman" w:hAnsi="Times New Roman" w:cs="Times New Roman"/>
          <w:sz w:val="24"/>
          <w:szCs w:val="24"/>
        </w:rPr>
        <w:t xml:space="preserve"> ir 2</w:t>
      </w:r>
      <w:r w:rsidR="00013E8D" w:rsidRPr="00EE19EE">
        <w:rPr>
          <w:rFonts w:ascii="Times New Roman" w:hAnsi="Times New Roman" w:cs="Times New Roman"/>
          <w:sz w:val="24"/>
          <w:szCs w:val="24"/>
        </w:rPr>
        <w:t xml:space="preserve"> </w:t>
      </w:r>
      <w:r w:rsidR="009A3B4D" w:rsidRPr="00EE19EE">
        <w:rPr>
          <w:rFonts w:ascii="Times New Roman" w:hAnsi="Times New Roman" w:cs="Times New Roman"/>
          <w:sz w:val="24"/>
          <w:szCs w:val="24"/>
        </w:rPr>
        <w:t>punkt</w:t>
      </w:r>
      <w:r w:rsidR="001331BA" w:rsidRPr="00EE19EE">
        <w:rPr>
          <w:rFonts w:ascii="Times New Roman" w:hAnsi="Times New Roman" w:cs="Times New Roman"/>
          <w:sz w:val="24"/>
          <w:szCs w:val="24"/>
        </w:rPr>
        <w:t>uose</w:t>
      </w:r>
      <w:r w:rsidR="009A3B4D" w:rsidRPr="00EE19EE">
        <w:rPr>
          <w:rFonts w:ascii="Times New Roman" w:hAnsi="Times New Roman" w:cs="Times New Roman"/>
          <w:sz w:val="24"/>
          <w:szCs w:val="24"/>
        </w:rPr>
        <w:t xml:space="preserve"> įvykdo laikydamasis</w:t>
      </w:r>
      <w:r w:rsidR="00C872E2">
        <w:rPr>
          <w:rFonts w:ascii="Times New Roman" w:hAnsi="Times New Roman" w:cs="Times New Roman"/>
          <w:sz w:val="24"/>
          <w:szCs w:val="24"/>
        </w:rPr>
        <w:t xml:space="preserve"> Sutartyje ir</w:t>
      </w:r>
      <w:r w:rsidR="009A3B4D" w:rsidRPr="00EE19EE">
        <w:rPr>
          <w:rFonts w:ascii="Times New Roman" w:hAnsi="Times New Roman" w:cs="Times New Roman"/>
          <w:sz w:val="24"/>
          <w:szCs w:val="24"/>
        </w:rPr>
        <w:t xml:space="preserve"> </w:t>
      </w:r>
      <w:r w:rsidR="001331BA" w:rsidRPr="00EE19EE">
        <w:rPr>
          <w:rFonts w:ascii="Times New Roman" w:hAnsi="Times New Roman" w:cs="Times New Roman"/>
          <w:sz w:val="24"/>
          <w:szCs w:val="24"/>
        </w:rPr>
        <w:t xml:space="preserve">Techninėje specifikacijoje (priedas Nr. 1) nustatytų </w:t>
      </w:r>
      <w:r w:rsidR="000F651A">
        <w:rPr>
          <w:rFonts w:ascii="Times New Roman" w:hAnsi="Times New Roman" w:cs="Times New Roman"/>
          <w:sz w:val="24"/>
          <w:szCs w:val="24"/>
        </w:rPr>
        <w:t xml:space="preserve">sąlygų ir </w:t>
      </w:r>
      <w:r w:rsidR="001331BA" w:rsidRPr="00EE19EE">
        <w:rPr>
          <w:rFonts w:ascii="Times New Roman" w:hAnsi="Times New Roman" w:cs="Times New Roman"/>
          <w:sz w:val="24"/>
          <w:szCs w:val="24"/>
        </w:rPr>
        <w:t>terminų</w:t>
      </w:r>
      <w:r w:rsidR="006E2309" w:rsidRPr="00EE19EE">
        <w:rPr>
          <w:rFonts w:ascii="Times New Roman" w:hAnsi="Times New Roman" w:cs="Times New Roman"/>
          <w:sz w:val="24"/>
          <w:szCs w:val="24"/>
        </w:rPr>
        <w:t>.</w:t>
      </w:r>
      <w:r w:rsidR="009445F0" w:rsidRPr="00EE19EE">
        <w:t xml:space="preserve"> </w:t>
      </w:r>
      <w:r w:rsidR="009445F0" w:rsidRPr="00EE19EE">
        <w:rPr>
          <w:rFonts w:ascii="Times New Roman" w:hAnsi="Times New Roman" w:cs="Times New Roman"/>
          <w:sz w:val="24"/>
          <w:szCs w:val="24"/>
        </w:rPr>
        <w:t xml:space="preserve">Darbų atlikimo terminas nurodytas šiame punkte, gali būti pratęstas </w:t>
      </w:r>
      <w:r w:rsidR="00C4290C">
        <w:rPr>
          <w:rFonts w:ascii="Times New Roman" w:hAnsi="Times New Roman" w:cs="Times New Roman"/>
          <w:sz w:val="24"/>
          <w:szCs w:val="24"/>
        </w:rPr>
        <w:t xml:space="preserve">tik </w:t>
      </w:r>
      <w:r w:rsidR="00EE19EE" w:rsidRPr="00EE19EE">
        <w:rPr>
          <w:rFonts w:ascii="Times New Roman" w:hAnsi="Times New Roman" w:cs="Times New Roman"/>
          <w:sz w:val="24"/>
          <w:szCs w:val="24"/>
        </w:rPr>
        <w:t>Užsakovo iniciatyva.</w:t>
      </w:r>
    </w:p>
    <w:p w14:paraId="4419E93A" w14:textId="0FB3AD56" w:rsidR="002E49DF" w:rsidRDefault="00C872E2"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CE6569">
        <w:rPr>
          <w:rFonts w:ascii="Times New Roman" w:hAnsi="Times New Roman" w:cs="Times New Roman"/>
          <w:sz w:val="24"/>
          <w:szCs w:val="24"/>
        </w:rPr>
        <w:t xml:space="preserve">. </w:t>
      </w:r>
      <w:r w:rsidR="002E49DF" w:rsidRPr="002E49DF">
        <w:rPr>
          <w:rFonts w:ascii="Times New Roman" w:hAnsi="Times New Roman" w:cs="Times New Roman"/>
          <w:sz w:val="24"/>
          <w:szCs w:val="24"/>
        </w:rPr>
        <w:t xml:space="preserve">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w:t>
      </w:r>
      <w:r w:rsidR="002E49DF" w:rsidRPr="002E49DF">
        <w:rPr>
          <w:rFonts w:ascii="Times New Roman" w:hAnsi="Times New Roman" w:cs="Times New Roman"/>
          <w:sz w:val="24"/>
          <w:szCs w:val="24"/>
        </w:rPr>
        <w:lastRenderedPageBreak/>
        <w:t>įsipareigojimams įvykdyti, tada Užsakovas, įteikęs antrą pranešimą, gali nutraukti Sutartį. Ši sąlyga netaikoma, jei vėluojama dėl priežasčių, nepriklausančių nuo Rangovo.</w:t>
      </w:r>
    </w:p>
    <w:p w14:paraId="33B4FF18" w14:textId="77777777" w:rsidR="009445F0" w:rsidRDefault="009445F0" w:rsidP="00F3537E">
      <w:pPr>
        <w:spacing w:after="0" w:line="240" w:lineRule="auto"/>
        <w:ind w:firstLine="851"/>
        <w:jc w:val="both"/>
        <w:rPr>
          <w:rFonts w:ascii="Times New Roman" w:hAnsi="Times New Roman" w:cs="Times New Roman"/>
          <w:sz w:val="24"/>
          <w:szCs w:val="24"/>
        </w:rPr>
      </w:pPr>
    </w:p>
    <w:p w14:paraId="75DFC376" w14:textId="245A69D3" w:rsidR="00CE6569" w:rsidRDefault="00CE6569" w:rsidP="002E49DF">
      <w:pPr>
        <w:spacing w:after="0"/>
        <w:jc w:val="both"/>
        <w:rPr>
          <w:rFonts w:ascii="Times New Roman" w:hAnsi="Times New Roman" w:cs="Times New Roman"/>
          <w:sz w:val="24"/>
          <w:szCs w:val="24"/>
        </w:rPr>
      </w:pPr>
    </w:p>
    <w:p w14:paraId="15C1D6C7" w14:textId="5CEEA378" w:rsidR="00CE6569" w:rsidRPr="00CE6569" w:rsidRDefault="00CE6569" w:rsidP="00CE6569">
      <w:pPr>
        <w:spacing w:after="0"/>
        <w:jc w:val="center"/>
        <w:rPr>
          <w:rFonts w:ascii="Times New Roman" w:hAnsi="Times New Roman" w:cs="Times New Roman"/>
          <w:b/>
          <w:bCs/>
          <w:sz w:val="24"/>
          <w:szCs w:val="24"/>
        </w:rPr>
      </w:pPr>
      <w:r w:rsidRPr="00CE6569">
        <w:rPr>
          <w:rFonts w:ascii="Times New Roman" w:hAnsi="Times New Roman" w:cs="Times New Roman"/>
          <w:b/>
          <w:bCs/>
          <w:sz w:val="24"/>
          <w:szCs w:val="24"/>
        </w:rPr>
        <w:t>III. SUTARTIES KAINA, APMOKĖJIMO IR ATSISKAITYMO TVARKA</w:t>
      </w:r>
    </w:p>
    <w:p w14:paraId="48594903" w14:textId="77777777" w:rsidR="00CE6569" w:rsidRPr="00CE6569" w:rsidRDefault="00CE6569" w:rsidP="00CE6569">
      <w:pPr>
        <w:spacing w:after="0"/>
        <w:jc w:val="both"/>
        <w:rPr>
          <w:rFonts w:ascii="Times New Roman" w:hAnsi="Times New Roman" w:cs="Times New Roman"/>
          <w:sz w:val="24"/>
          <w:szCs w:val="24"/>
        </w:rPr>
      </w:pPr>
    </w:p>
    <w:p w14:paraId="1B2F27E6" w14:textId="0735B96B" w:rsidR="00CE6569" w:rsidRPr="00CA0E1D" w:rsidRDefault="00CA0E1D" w:rsidP="00F3537E">
      <w:pPr>
        <w:spacing w:after="0" w:line="240" w:lineRule="auto"/>
        <w:ind w:firstLine="851"/>
        <w:jc w:val="both"/>
        <w:rPr>
          <w:rFonts w:ascii="Times New Roman" w:hAnsi="Times New Roman" w:cs="Times New Roman"/>
          <w:sz w:val="24"/>
          <w:szCs w:val="24"/>
        </w:rPr>
      </w:pPr>
      <w:r w:rsidRPr="00CA0E1D">
        <w:rPr>
          <w:rFonts w:ascii="Times New Roman" w:hAnsi="Times New Roman" w:cs="Times New Roman"/>
          <w:sz w:val="24"/>
          <w:szCs w:val="24"/>
        </w:rPr>
        <w:t>6</w:t>
      </w:r>
      <w:r w:rsidR="00CE6569" w:rsidRPr="00CA0E1D">
        <w:rPr>
          <w:rFonts w:ascii="Times New Roman" w:hAnsi="Times New Roman" w:cs="Times New Roman"/>
          <w:sz w:val="24"/>
          <w:szCs w:val="24"/>
        </w:rPr>
        <w:t>.</w:t>
      </w:r>
      <w:r w:rsidR="00701939" w:rsidRPr="00CA0E1D">
        <w:rPr>
          <w:rFonts w:ascii="Times New Roman" w:hAnsi="Times New Roman" w:cs="Times New Roman"/>
          <w:sz w:val="24"/>
          <w:szCs w:val="24"/>
        </w:rPr>
        <w:t xml:space="preserve"> </w:t>
      </w:r>
      <w:r w:rsidR="00CE01A1" w:rsidRPr="00CA0E1D">
        <w:rPr>
          <w:rFonts w:ascii="Times New Roman" w:hAnsi="Times New Roman" w:cs="Times New Roman"/>
          <w:sz w:val="24"/>
          <w:szCs w:val="24"/>
        </w:rPr>
        <w:t xml:space="preserve">Maksimali </w:t>
      </w:r>
      <w:r w:rsidR="00CE6569" w:rsidRPr="00CA0E1D">
        <w:rPr>
          <w:rFonts w:ascii="Times New Roman" w:hAnsi="Times New Roman" w:cs="Times New Roman"/>
          <w:sz w:val="24"/>
          <w:szCs w:val="24"/>
        </w:rPr>
        <w:t xml:space="preserve">Sutarties </w:t>
      </w:r>
      <w:r w:rsidR="00CE01A1" w:rsidRPr="00CA0E1D">
        <w:rPr>
          <w:rFonts w:ascii="Times New Roman" w:hAnsi="Times New Roman" w:cs="Times New Roman"/>
          <w:sz w:val="24"/>
          <w:szCs w:val="24"/>
        </w:rPr>
        <w:t>vertė</w:t>
      </w:r>
      <w:r w:rsidR="00CE6569" w:rsidRPr="00CA0E1D">
        <w:rPr>
          <w:rFonts w:ascii="Times New Roman" w:hAnsi="Times New Roman" w:cs="Times New Roman"/>
          <w:sz w:val="24"/>
          <w:szCs w:val="24"/>
        </w:rPr>
        <w:t xml:space="preserve">   yra </w:t>
      </w:r>
      <w:bookmarkStart w:id="2" w:name="_Hlk65842086"/>
      <w:r w:rsidR="003E7605" w:rsidRPr="00CA0E1D">
        <w:rPr>
          <w:rFonts w:ascii="Times New Roman" w:hAnsi="Times New Roman" w:cs="Times New Roman"/>
          <w:sz w:val="24"/>
          <w:szCs w:val="24"/>
        </w:rPr>
        <w:t>-----------</w:t>
      </w:r>
      <w:bookmarkEnd w:id="2"/>
      <w:r w:rsidR="0097165E" w:rsidRPr="00CA0E1D">
        <w:rPr>
          <w:rFonts w:ascii="Times New Roman" w:hAnsi="Times New Roman" w:cs="Times New Roman"/>
          <w:sz w:val="24"/>
          <w:szCs w:val="24"/>
        </w:rPr>
        <w:t xml:space="preserve">----------- </w:t>
      </w:r>
      <w:r w:rsidR="00CE6569" w:rsidRPr="00CA0E1D">
        <w:rPr>
          <w:rFonts w:ascii="Times New Roman" w:hAnsi="Times New Roman" w:cs="Times New Roman"/>
          <w:sz w:val="24"/>
          <w:szCs w:val="24"/>
        </w:rPr>
        <w:t>EUR (</w:t>
      </w:r>
      <w:bookmarkStart w:id="3" w:name="_Hlk65842158"/>
      <w:r w:rsidR="00CE6569" w:rsidRPr="00CA0E1D">
        <w:rPr>
          <w:rFonts w:ascii="Times New Roman" w:hAnsi="Times New Roman" w:cs="Times New Roman"/>
          <w:sz w:val="24"/>
          <w:szCs w:val="24"/>
        </w:rPr>
        <w:t>suma žodžiais</w:t>
      </w:r>
      <w:bookmarkEnd w:id="3"/>
      <w:r w:rsidR="00CE6569" w:rsidRPr="00CA0E1D">
        <w:rPr>
          <w:rFonts w:ascii="Times New Roman" w:hAnsi="Times New Roman" w:cs="Times New Roman"/>
          <w:sz w:val="24"/>
          <w:szCs w:val="24"/>
        </w:rPr>
        <w:t>), be pridėtinės vertės mokesčio (toliau – „PVM“). Sutarties sudarymo dienai taikomas PVM sudaro ----------- EUR (</w:t>
      </w:r>
      <w:r w:rsidR="0097165E" w:rsidRPr="00CA0E1D">
        <w:rPr>
          <w:rFonts w:ascii="Times New Roman" w:hAnsi="Times New Roman" w:cs="Times New Roman"/>
          <w:sz w:val="24"/>
          <w:szCs w:val="24"/>
        </w:rPr>
        <w:t>suma žodžiais</w:t>
      </w:r>
      <w:r w:rsidR="00CE6569" w:rsidRPr="00CA0E1D">
        <w:rPr>
          <w:rFonts w:ascii="Times New Roman" w:hAnsi="Times New Roman" w:cs="Times New Roman"/>
          <w:sz w:val="24"/>
          <w:szCs w:val="24"/>
        </w:rPr>
        <w:t xml:space="preserve">). Bendra Sutarties kaina su PVM yra -------------- EUR (suma žodžiais). </w:t>
      </w:r>
      <w:r w:rsidR="00076431" w:rsidRPr="00CA0E1D">
        <w:rPr>
          <w:rFonts w:ascii="Times New Roman" w:hAnsi="Times New Roman" w:cs="Times New Roman"/>
          <w:sz w:val="24"/>
          <w:szCs w:val="24"/>
        </w:rPr>
        <w:t xml:space="preserve">Darbų </w:t>
      </w:r>
      <w:r w:rsidR="00CE6569" w:rsidRPr="00CA0E1D">
        <w:rPr>
          <w:rFonts w:ascii="Times New Roman" w:hAnsi="Times New Roman" w:cs="Times New Roman"/>
          <w:sz w:val="24"/>
          <w:szCs w:val="24"/>
        </w:rPr>
        <w:t>kaina yra nustatyta Rangovo pateikto Pirkimo pasiūlymo Užsakovo vykdytam Pirkimui pagrindu ir nesikeičia per visą Sutarties galiojimo laiką.</w:t>
      </w:r>
      <w:r w:rsidR="00076431" w:rsidRPr="00CA0E1D">
        <w:rPr>
          <w:rFonts w:ascii="Times New Roman" w:hAnsi="Times New Roman" w:cs="Times New Roman"/>
          <w:sz w:val="24"/>
          <w:szCs w:val="24"/>
        </w:rPr>
        <w:t xml:space="preserve"> Paslaugų kaina (įkainiai) yra nurodyti Rangovo pasiūlyme.</w:t>
      </w:r>
    </w:p>
    <w:p w14:paraId="7B1A64A3" w14:textId="1191DC61" w:rsidR="00CE6569" w:rsidRPr="00CA0E1D" w:rsidRDefault="00CA0E1D" w:rsidP="00F3537E">
      <w:pPr>
        <w:spacing w:after="0" w:line="240" w:lineRule="auto"/>
        <w:ind w:firstLine="851"/>
        <w:jc w:val="both"/>
        <w:rPr>
          <w:rFonts w:ascii="Times New Roman" w:hAnsi="Times New Roman" w:cs="Times New Roman"/>
          <w:sz w:val="24"/>
          <w:szCs w:val="24"/>
        </w:rPr>
      </w:pPr>
      <w:r w:rsidRPr="00CA0E1D">
        <w:rPr>
          <w:rFonts w:ascii="Times New Roman" w:hAnsi="Times New Roman" w:cs="Times New Roman"/>
          <w:sz w:val="24"/>
          <w:szCs w:val="24"/>
        </w:rPr>
        <w:t>7</w:t>
      </w:r>
      <w:r w:rsidR="00CE6569" w:rsidRPr="00CA0E1D">
        <w:rPr>
          <w:rFonts w:ascii="Times New Roman" w:hAnsi="Times New Roman" w:cs="Times New Roman"/>
          <w:sz w:val="24"/>
          <w:szCs w:val="24"/>
        </w:rPr>
        <w:t>.</w:t>
      </w:r>
      <w:r w:rsidR="00701939" w:rsidRPr="00CA0E1D">
        <w:rPr>
          <w:rFonts w:ascii="Times New Roman" w:hAnsi="Times New Roman" w:cs="Times New Roman"/>
          <w:sz w:val="24"/>
          <w:szCs w:val="24"/>
        </w:rPr>
        <w:t xml:space="preserve"> </w:t>
      </w:r>
      <w:r w:rsidR="00076431" w:rsidRPr="00CA0E1D">
        <w:rPr>
          <w:rFonts w:ascii="Times New Roman" w:hAnsi="Times New Roman" w:cs="Times New Roman"/>
          <w:sz w:val="24"/>
          <w:szCs w:val="24"/>
        </w:rPr>
        <w:t xml:space="preserve">Sutarčiai taikoma mišri kainodara: </w:t>
      </w:r>
      <w:r w:rsidR="00CE01A1" w:rsidRPr="00CA0E1D">
        <w:rPr>
          <w:rFonts w:ascii="Times New Roman" w:hAnsi="Times New Roman" w:cs="Times New Roman"/>
          <w:sz w:val="24"/>
          <w:szCs w:val="24"/>
        </w:rPr>
        <w:t xml:space="preserve">Darbams taikoma </w:t>
      </w:r>
      <w:r w:rsidR="00CE6569" w:rsidRPr="00CA0E1D">
        <w:rPr>
          <w:rFonts w:ascii="Times New Roman" w:hAnsi="Times New Roman" w:cs="Times New Roman"/>
          <w:sz w:val="24"/>
          <w:szCs w:val="24"/>
        </w:rPr>
        <w:t>fiksuotos kainos metodika</w:t>
      </w:r>
      <w:r w:rsidR="00CE01A1" w:rsidRPr="00CA0E1D">
        <w:rPr>
          <w:rFonts w:ascii="Times New Roman" w:hAnsi="Times New Roman" w:cs="Times New Roman"/>
          <w:sz w:val="24"/>
          <w:szCs w:val="24"/>
        </w:rPr>
        <w:t>, o Paslaugoms – įkainio su peržiūra kainodara.</w:t>
      </w:r>
      <w:r w:rsidR="00CE6569" w:rsidRPr="00CA0E1D">
        <w:rPr>
          <w:rFonts w:ascii="Times New Roman" w:hAnsi="Times New Roman" w:cs="Times New Roman"/>
          <w:sz w:val="24"/>
          <w:szCs w:val="24"/>
        </w:rPr>
        <w:t xml:space="preserve"> </w:t>
      </w:r>
    </w:p>
    <w:p w14:paraId="3E93C95C" w14:textId="168E7BA1" w:rsidR="00CE6569" w:rsidRPr="00CA0E1D" w:rsidRDefault="00CA0E1D" w:rsidP="00F3537E">
      <w:pPr>
        <w:spacing w:after="0" w:line="240" w:lineRule="auto"/>
        <w:ind w:firstLine="851"/>
        <w:jc w:val="both"/>
        <w:rPr>
          <w:rFonts w:ascii="Times New Roman" w:hAnsi="Times New Roman" w:cs="Times New Roman"/>
          <w:sz w:val="24"/>
          <w:szCs w:val="24"/>
        </w:rPr>
      </w:pPr>
      <w:r w:rsidRPr="00CA0E1D">
        <w:rPr>
          <w:rFonts w:ascii="Times New Roman" w:hAnsi="Times New Roman" w:cs="Times New Roman"/>
          <w:sz w:val="24"/>
          <w:szCs w:val="24"/>
        </w:rPr>
        <w:t>8</w:t>
      </w:r>
      <w:r w:rsidR="00CE6569" w:rsidRPr="00CA0E1D">
        <w:rPr>
          <w:rFonts w:ascii="Times New Roman" w:hAnsi="Times New Roman" w:cs="Times New Roman"/>
          <w:sz w:val="24"/>
          <w:szCs w:val="24"/>
        </w:rPr>
        <w:t>.</w:t>
      </w:r>
      <w:r w:rsidR="00701939" w:rsidRPr="00CA0E1D">
        <w:rPr>
          <w:rFonts w:ascii="Times New Roman" w:hAnsi="Times New Roman" w:cs="Times New Roman"/>
          <w:sz w:val="24"/>
          <w:szCs w:val="24"/>
        </w:rPr>
        <w:t xml:space="preserve"> </w:t>
      </w:r>
      <w:r w:rsidR="00CE6569" w:rsidRPr="00CA0E1D">
        <w:rPr>
          <w:rFonts w:ascii="Times New Roman" w:hAnsi="Times New Roman" w:cs="Times New Roman"/>
          <w:sz w:val="24"/>
          <w:szCs w:val="24"/>
        </w:rPr>
        <w:t>Į Darbų</w:t>
      </w:r>
      <w:r w:rsidR="00713396" w:rsidRPr="00CA0E1D">
        <w:rPr>
          <w:rFonts w:ascii="Times New Roman" w:hAnsi="Times New Roman" w:cs="Times New Roman"/>
          <w:sz w:val="24"/>
          <w:szCs w:val="24"/>
        </w:rPr>
        <w:t xml:space="preserve"> ir Paslaugų</w:t>
      </w:r>
      <w:r w:rsidR="00CE6569" w:rsidRPr="00CA0E1D">
        <w:rPr>
          <w:rFonts w:ascii="Times New Roman" w:hAnsi="Times New Roman" w:cs="Times New Roman"/>
          <w:sz w:val="24"/>
          <w:szCs w:val="24"/>
        </w:rPr>
        <w:t xml:space="preserve">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w:t>
      </w:r>
      <w:r w:rsidR="000300F9">
        <w:rPr>
          <w:rFonts w:ascii="Times New Roman" w:hAnsi="Times New Roman" w:cs="Times New Roman"/>
          <w:sz w:val="24"/>
          <w:szCs w:val="24"/>
        </w:rPr>
        <w:t>yje nurodytą</w:t>
      </w:r>
      <w:r w:rsidR="00CE6569" w:rsidRPr="00CA0E1D">
        <w:rPr>
          <w:rFonts w:ascii="Times New Roman" w:hAnsi="Times New Roman" w:cs="Times New Roman"/>
          <w:sz w:val="24"/>
          <w:szCs w:val="24"/>
        </w:rPr>
        <w:t xml:space="preserve"> kainą.</w:t>
      </w:r>
    </w:p>
    <w:p w14:paraId="46A0A9E9" w14:textId="3F2C6521" w:rsidR="00CE6569" w:rsidRPr="00052C12" w:rsidRDefault="00CA0E1D"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9</w:t>
      </w:r>
      <w:r w:rsidR="00CE6569"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00CE6569" w:rsidRPr="00052C12">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w:t>
      </w:r>
      <w:r w:rsidR="00A001C0" w:rsidRPr="00052C12">
        <w:rPr>
          <w:rFonts w:ascii="Times New Roman" w:hAnsi="Times New Roman" w:cs="Times New Roman"/>
          <w:sz w:val="24"/>
          <w:szCs w:val="24"/>
        </w:rPr>
        <w:t>/įkainiams</w:t>
      </w:r>
      <w:r w:rsidR="00E63849" w:rsidRPr="00052C12">
        <w:rPr>
          <w:rFonts w:ascii="Times New Roman" w:hAnsi="Times New Roman" w:cs="Times New Roman"/>
          <w:sz w:val="24"/>
          <w:szCs w:val="24"/>
        </w:rPr>
        <w:t xml:space="preserve">, </w:t>
      </w:r>
      <w:r w:rsidR="00CE6569" w:rsidRPr="00052C12">
        <w:rPr>
          <w:rFonts w:ascii="Times New Roman" w:hAnsi="Times New Roman" w:cs="Times New Roman"/>
          <w:sz w:val="24"/>
          <w:szCs w:val="24"/>
        </w:rPr>
        <w:t>Darbams</w:t>
      </w:r>
      <w:r w:rsidR="00A001C0" w:rsidRPr="00052C12">
        <w:rPr>
          <w:rFonts w:ascii="Times New Roman" w:hAnsi="Times New Roman" w:cs="Times New Roman"/>
          <w:sz w:val="24"/>
          <w:szCs w:val="24"/>
        </w:rPr>
        <w:t xml:space="preserve"> arba Paslaugoms</w:t>
      </w:r>
      <w:r w:rsidR="00CE6569" w:rsidRPr="00052C12">
        <w:rPr>
          <w:rFonts w:ascii="Times New Roman" w:hAnsi="Times New Roman" w:cs="Times New Roman"/>
          <w:sz w:val="24"/>
          <w:szCs w:val="24"/>
        </w:rPr>
        <w:t xml:space="preserve">. Turi būti laikoma, kad Sutartyje nurodyta kaina apima visus Rangovo įsipareigojimus pagal Sutartį ir visa, kas būtina tinkamam Darbų </w:t>
      </w:r>
      <w:r w:rsidR="00E63849" w:rsidRPr="00052C12">
        <w:rPr>
          <w:rFonts w:ascii="Times New Roman" w:hAnsi="Times New Roman" w:cs="Times New Roman"/>
          <w:sz w:val="24"/>
          <w:szCs w:val="24"/>
        </w:rPr>
        <w:t xml:space="preserve">ir Paslaugų </w:t>
      </w:r>
      <w:r w:rsidR="00CE6569" w:rsidRPr="00052C12">
        <w:rPr>
          <w:rFonts w:ascii="Times New Roman" w:hAnsi="Times New Roman" w:cs="Times New Roman"/>
          <w:sz w:val="24"/>
          <w:szCs w:val="24"/>
        </w:rPr>
        <w:t>vykdymui ir užbaigimui, įskaitant būtinus Sutarčiai įvykdyti darbus, kurie nors ir nebuvo tiesiogiai nustatyti Sutartyje, tačiau kuriuos Rangovas turėjo ir galėjo numatyti ir įvertinti dar iki pasiūlymų pateikimo termino pabaigos.</w:t>
      </w:r>
    </w:p>
    <w:p w14:paraId="1CA3212B" w14:textId="13D77EE8" w:rsidR="00CE6569" w:rsidRPr="002B5BE7" w:rsidRDefault="00052C12"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10</w:t>
      </w:r>
      <w:r w:rsidR="00CE6569" w:rsidRPr="00013E8D">
        <w:rPr>
          <w:rFonts w:ascii="Times New Roman" w:hAnsi="Times New Roman" w:cs="Times New Roman"/>
          <w:sz w:val="24"/>
          <w:szCs w:val="24"/>
        </w:rPr>
        <w:t>.</w:t>
      </w:r>
      <w:r w:rsidR="00701939" w:rsidRPr="00013E8D">
        <w:rPr>
          <w:rFonts w:ascii="Times New Roman" w:hAnsi="Times New Roman" w:cs="Times New Roman"/>
          <w:sz w:val="24"/>
          <w:szCs w:val="24"/>
        </w:rPr>
        <w:t xml:space="preserve"> </w:t>
      </w:r>
      <w:r w:rsidR="00CE6569" w:rsidRPr="00013E8D">
        <w:rPr>
          <w:rFonts w:ascii="Times New Roman" w:hAnsi="Times New Roman" w:cs="Times New Roman"/>
          <w:sz w:val="24"/>
          <w:szCs w:val="24"/>
        </w:rPr>
        <w:t>Apmokėjimas už Darbus atliekamas tik tada, kai Šalys pasirašo Darbų perdavimo- priėmimo aktą ir Rangovas ištaiso visus defektus, įvardintus Darbų perdavimo-priėmimo metu, Užsakovui raštiškai patvirtinant tokį defektų ištaisymą. Darbų perdavimo-priėmimo aktas laikomas priimtu, kai jį sutikrina ir pasirašo Užsakovo paskirtas atstovas</w:t>
      </w:r>
      <w:r w:rsidR="00EE19EE">
        <w:rPr>
          <w:rFonts w:ascii="Times New Roman" w:hAnsi="Times New Roman" w:cs="Times New Roman"/>
          <w:sz w:val="24"/>
          <w:szCs w:val="24"/>
        </w:rPr>
        <w:t>.</w:t>
      </w:r>
      <w:r w:rsidR="00CE6569" w:rsidRPr="00E63849">
        <w:rPr>
          <w:rFonts w:ascii="Times New Roman" w:hAnsi="Times New Roman" w:cs="Times New Roman"/>
          <w:color w:val="EE0000"/>
          <w:sz w:val="24"/>
          <w:szCs w:val="24"/>
        </w:rPr>
        <w:t xml:space="preserve"> </w:t>
      </w:r>
      <w:r w:rsidR="00CE6569" w:rsidRPr="002B5BE7">
        <w:rPr>
          <w:rFonts w:ascii="Times New Roman" w:hAnsi="Times New Roman" w:cs="Times New Roman"/>
          <w:sz w:val="24"/>
          <w:szCs w:val="24"/>
        </w:rPr>
        <w:t xml:space="preserve">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patekti Užsakovui šiuos pataisytus dokumentus.  </w:t>
      </w:r>
    </w:p>
    <w:p w14:paraId="393C3A13" w14:textId="40C1E864" w:rsidR="00CE6569" w:rsidRPr="00472388" w:rsidRDefault="00CE6569" w:rsidP="00F3537E">
      <w:pPr>
        <w:spacing w:after="0" w:line="240" w:lineRule="auto"/>
        <w:ind w:firstLine="851"/>
        <w:jc w:val="both"/>
        <w:rPr>
          <w:rFonts w:ascii="Times New Roman" w:hAnsi="Times New Roman" w:cs="Times New Roman"/>
          <w:color w:val="FF0000"/>
          <w:sz w:val="24"/>
          <w:szCs w:val="24"/>
        </w:rPr>
      </w:pPr>
      <w:r w:rsidRPr="00CE6569">
        <w:rPr>
          <w:rFonts w:ascii="Times New Roman" w:hAnsi="Times New Roman" w:cs="Times New Roman"/>
          <w:sz w:val="24"/>
          <w:szCs w:val="24"/>
        </w:rPr>
        <w:t>1</w:t>
      </w:r>
      <w:r w:rsidR="00781059">
        <w:rPr>
          <w:rFonts w:ascii="Times New Roman" w:hAnsi="Times New Roman" w:cs="Times New Roman"/>
          <w:sz w:val="24"/>
          <w:szCs w:val="24"/>
        </w:rPr>
        <w:t>1</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Rangovas PVM sąskaitą-faktūrą Užsakovui pateikia per informacinę sistemą </w:t>
      </w:r>
      <w:r w:rsidR="002F1179">
        <w:rPr>
          <w:rFonts w:ascii="Times New Roman" w:hAnsi="Times New Roman" w:cs="Times New Roman"/>
          <w:sz w:val="24"/>
          <w:szCs w:val="24"/>
        </w:rPr>
        <w:t>„</w:t>
      </w:r>
      <w:r w:rsidR="001331BA">
        <w:rPr>
          <w:rFonts w:ascii="Times New Roman" w:hAnsi="Times New Roman" w:cs="Times New Roman"/>
          <w:sz w:val="24"/>
          <w:szCs w:val="24"/>
        </w:rPr>
        <w:t>SABIS</w:t>
      </w:r>
      <w:r w:rsidR="002F1179">
        <w:rPr>
          <w:rFonts w:ascii="Times New Roman" w:hAnsi="Times New Roman" w:cs="Times New Roman"/>
          <w:sz w:val="24"/>
          <w:szCs w:val="24"/>
        </w:rPr>
        <w:t>“</w:t>
      </w:r>
      <w:r w:rsidR="001331BA">
        <w:rPr>
          <w:rFonts w:ascii="Times New Roman" w:hAnsi="Times New Roman" w:cs="Times New Roman"/>
          <w:sz w:val="24"/>
          <w:szCs w:val="24"/>
        </w:rPr>
        <w:t>.</w:t>
      </w:r>
      <w:r w:rsidRPr="00607832">
        <w:rPr>
          <w:rFonts w:ascii="Times New Roman" w:hAnsi="Times New Roman" w:cs="Times New Roman"/>
          <w:color w:val="FF0000"/>
          <w:sz w:val="24"/>
          <w:szCs w:val="24"/>
        </w:rPr>
        <w:t xml:space="preserve"> </w:t>
      </w:r>
      <w:r w:rsidRPr="00F3537E">
        <w:rPr>
          <w:rFonts w:ascii="Times New Roman" w:hAnsi="Times New Roman" w:cs="Times New Roman"/>
          <w:sz w:val="24"/>
          <w:szCs w:val="24"/>
        </w:rPr>
        <w:t xml:space="preserve">PVM sąskaitą faktūrą Užsakovas apmoka per </w:t>
      </w:r>
      <w:r w:rsidR="00A930B8">
        <w:rPr>
          <w:rFonts w:ascii="Times New Roman" w:hAnsi="Times New Roman" w:cs="Times New Roman"/>
          <w:sz w:val="24"/>
          <w:szCs w:val="24"/>
        </w:rPr>
        <w:t>30</w:t>
      </w:r>
      <w:r w:rsidRPr="00F3537E">
        <w:rPr>
          <w:rFonts w:ascii="Times New Roman" w:hAnsi="Times New Roman" w:cs="Times New Roman"/>
          <w:sz w:val="24"/>
          <w:szCs w:val="24"/>
        </w:rPr>
        <w:t xml:space="preserve"> kalendorinių dienų nuo sąskaitos faktūros ir atliktų darbų aktų priėmimo dienos.</w:t>
      </w:r>
      <w:r w:rsidRPr="00013E8D">
        <w:rPr>
          <w:rFonts w:ascii="Times New Roman" w:hAnsi="Times New Roman" w:cs="Times New Roman"/>
          <w:color w:val="ED0000"/>
          <w:sz w:val="24"/>
          <w:szCs w:val="24"/>
        </w:rPr>
        <w:t xml:space="preserve"> </w:t>
      </w:r>
    </w:p>
    <w:p w14:paraId="568CC15E" w14:textId="2B8A0B2E"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781059">
        <w:rPr>
          <w:rFonts w:ascii="Times New Roman" w:hAnsi="Times New Roman" w:cs="Times New Roman"/>
          <w:sz w:val="24"/>
          <w:szCs w:val="24"/>
        </w:rPr>
        <w:t>2</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Užsakovas turi teisę sulaikyti mokėjimus Rangovui, jeigu dėl Rangovo kaltės:</w:t>
      </w:r>
    </w:p>
    <w:p w14:paraId="70E32483" w14:textId="29075551"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781059">
        <w:rPr>
          <w:rFonts w:ascii="Times New Roman" w:hAnsi="Times New Roman" w:cs="Times New Roman"/>
          <w:sz w:val="24"/>
          <w:szCs w:val="24"/>
        </w:rPr>
        <w:t>2</w:t>
      </w:r>
      <w:r w:rsidRPr="00CE6569">
        <w:rPr>
          <w:rFonts w:ascii="Times New Roman" w:hAnsi="Times New Roman" w:cs="Times New Roman"/>
          <w:sz w:val="24"/>
          <w:szCs w:val="24"/>
        </w:rPr>
        <w:t>.1.</w:t>
      </w:r>
      <w:r w:rsidR="003E7605">
        <w:rPr>
          <w:rFonts w:ascii="Times New Roman" w:hAnsi="Times New Roman" w:cs="Times New Roman"/>
          <w:sz w:val="24"/>
          <w:szCs w:val="24"/>
        </w:rPr>
        <w:t xml:space="preserve"> </w:t>
      </w:r>
      <w:r w:rsidRPr="00CE6569">
        <w:rPr>
          <w:rFonts w:ascii="Times New Roman" w:hAnsi="Times New Roman" w:cs="Times New Roman"/>
          <w:sz w:val="24"/>
          <w:szCs w:val="24"/>
        </w:rPr>
        <w:t>laiku nebuvo pateikti darbų atlikimo aktai ir sąskaitos faktūros sutartyje nurodyta tvarka, mokėjimai sulaikomi iki kito atsiskaitymo laikotarpio termino;</w:t>
      </w:r>
    </w:p>
    <w:p w14:paraId="54FCAEF9" w14:textId="3269FD54" w:rsid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781059">
        <w:rPr>
          <w:rFonts w:ascii="Times New Roman" w:hAnsi="Times New Roman" w:cs="Times New Roman"/>
          <w:sz w:val="24"/>
          <w:szCs w:val="24"/>
        </w:rPr>
        <w:t>2</w:t>
      </w:r>
      <w:r w:rsidRPr="00CE6569">
        <w:rPr>
          <w:rFonts w:ascii="Times New Roman" w:hAnsi="Times New Roman" w:cs="Times New Roman"/>
          <w:sz w:val="24"/>
          <w:szCs w:val="24"/>
        </w:rPr>
        <w:t>.2.</w:t>
      </w:r>
      <w:r w:rsidR="003E7605">
        <w:rPr>
          <w:rFonts w:ascii="Times New Roman" w:hAnsi="Times New Roman" w:cs="Times New Roman"/>
          <w:sz w:val="24"/>
          <w:szCs w:val="24"/>
        </w:rPr>
        <w:t xml:space="preserve"> </w:t>
      </w:r>
      <w:r w:rsidRPr="00CE6569">
        <w:rPr>
          <w:rFonts w:ascii="Times New Roman" w:hAnsi="Times New Roman" w:cs="Times New Roman"/>
          <w:sz w:val="24"/>
          <w:szCs w:val="24"/>
        </w:rPr>
        <w:t>padaryti nuostoliai</w:t>
      </w:r>
      <w:r w:rsidR="00FB4B41">
        <w:rPr>
          <w:rFonts w:ascii="Times New Roman" w:hAnsi="Times New Roman" w:cs="Times New Roman"/>
          <w:sz w:val="24"/>
          <w:szCs w:val="24"/>
        </w:rPr>
        <w:t xml:space="preserve">. </w:t>
      </w:r>
      <w:r w:rsidRPr="00CE6569">
        <w:rPr>
          <w:rFonts w:ascii="Times New Roman" w:hAnsi="Times New Roman" w:cs="Times New Roman"/>
          <w:sz w:val="24"/>
          <w:szCs w:val="24"/>
        </w:rPr>
        <w:t>Mokėjimai sulaikomi iki nuostolių atlyginimo.</w:t>
      </w:r>
    </w:p>
    <w:p w14:paraId="2F39C8BB" w14:textId="172B16FF" w:rsidR="00085EAF" w:rsidRPr="00426E37" w:rsidRDefault="008676E9" w:rsidP="008676E9">
      <w:pPr>
        <w:spacing w:after="0" w:line="240" w:lineRule="auto"/>
        <w:ind w:firstLine="851"/>
        <w:jc w:val="both"/>
        <w:rPr>
          <w:rFonts w:ascii="Times New Roman" w:hAnsi="Times New Roman" w:cs="Times New Roman"/>
          <w:sz w:val="24"/>
          <w:szCs w:val="24"/>
        </w:rPr>
      </w:pPr>
      <w:r w:rsidRPr="00426E37">
        <w:rPr>
          <w:rFonts w:ascii="Times New Roman" w:hAnsi="Times New Roman" w:cs="Times New Roman"/>
          <w:sz w:val="24"/>
          <w:szCs w:val="24"/>
        </w:rPr>
        <w:t>1</w:t>
      </w:r>
      <w:r w:rsidR="00426E37" w:rsidRPr="00426E37">
        <w:rPr>
          <w:rFonts w:ascii="Times New Roman" w:hAnsi="Times New Roman" w:cs="Times New Roman"/>
          <w:sz w:val="24"/>
          <w:szCs w:val="24"/>
        </w:rPr>
        <w:t>3</w:t>
      </w:r>
      <w:r w:rsidRPr="00426E37">
        <w:rPr>
          <w:rFonts w:ascii="Times New Roman" w:hAnsi="Times New Roman" w:cs="Times New Roman"/>
          <w:sz w:val="24"/>
          <w:szCs w:val="24"/>
        </w:rPr>
        <w:t xml:space="preserve">. </w:t>
      </w:r>
      <w:r w:rsidR="00085EAF" w:rsidRPr="00426E37">
        <w:rPr>
          <w:rFonts w:ascii="Times New Roman" w:hAnsi="Times New Roman" w:cs="Times New Roman"/>
          <w:sz w:val="24"/>
          <w:szCs w:val="24"/>
        </w:rPr>
        <w:t>Atsiskaitymo už įkrovos paslaugas tvarka:</w:t>
      </w:r>
    </w:p>
    <w:p w14:paraId="56D68AD8" w14:textId="77C2CDA9" w:rsidR="00085EAF" w:rsidRPr="00426E37" w:rsidRDefault="008676E9" w:rsidP="00085EAF">
      <w:pPr>
        <w:spacing w:after="0" w:line="240" w:lineRule="auto"/>
        <w:ind w:firstLine="851"/>
        <w:jc w:val="both"/>
        <w:rPr>
          <w:rFonts w:ascii="Times New Roman" w:hAnsi="Times New Roman" w:cs="Times New Roman"/>
          <w:sz w:val="24"/>
          <w:szCs w:val="24"/>
        </w:rPr>
      </w:pPr>
      <w:r w:rsidRPr="00426E37">
        <w:rPr>
          <w:rFonts w:ascii="Times New Roman" w:hAnsi="Times New Roman" w:cs="Times New Roman"/>
          <w:sz w:val="24"/>
          <w:szCs w:val="24"/>
        </w:rPr>
        <w:t>1</w:t>
      </w:r>
      <w:r w:rsidR="00426E37" w:rsidRPr="00426E37">
        <w:rPr>
          <w:rFonts w:ascii="Times New Roman" w:hAnsi="Times New Roman" w:cs="Times New Roman"/>
          <w:sz w:val="24"/>
          <w:szCs w:val="24"/>
        </w:rPr>
        <w:t>3</w:t>
      </w:r>
      <w:r w:rsidR="00085EAF" w:rsidRPr="00426E37">
        <w:rPr>
          <w:rFonts w:ascii="Times New Roman" w:hAnsi="Times New Roman" w:cs="Times New Roman"/>
          <w:sz w:val="24"/>
          <w:szCs w:val="24"/>
        </w:rPr>
        <w:t xml:space="preserve">.1.   Ataskaitinis periodas – praėjęs kalendorinis mėnesis arba kitas šalių pasirašytinai suderintas laikotarpis ne trumpesnis kaip 20 (dvidešimt) kalendorinių dienų. </w:t>
      </w:r>
    </w:p>
    <w:p w14:paraId="7F99634C" w14:textId="73F5E39A" w:rsidR="00085EAF" w:rsidRPr="00426E37" w:rsidRDefault="008676E9" w:rsidP="00085EAF">
      <w:pPr>
        <w:spacing w:after="0" w:line="240" w:lineRule="auto"/>
        <w:ind w:firstLine="851"/>
        <w:jc w:val="both"/>
        <w:rPr>
          <w:rFonts w:ascii="Times New Roman" w:hAnsi="Times New Roman" w:cs="Times New Roman"/>
          <w:sz w:val="24"/>
          <w:szCs w:val="24"/>
        </w:rPr>
      </w:pPr>
      <w:r w:rsidRPr="00426E37">
        <w:rPr>
          <w:rFonts w:ascii="Times New Roman" w:hAnsi="Times New Roman" w:cs="Times New Roman"/>
          <w:sz w:val="24"/>
          <w:szCs w:val="24"/>
        </w:rPr>
        <w:t>1</w:t>
      </w:r>
      <w:r w:rsidR="00426E37" w:rsidRPr="00426E37">
        <w:rPr>
          <w:rFonts w:ascii="Times New Roman" w:hAnsi="Times New Roman" w:cs="Times New Roman"/>
          <w:sz w:val="24"/>
          <w:szCs w:val="24"/>
        </w:rPr>
        <w:t>3</w:t>
      </w:r>
      <w:r w:rsidR="00085EAF" w:rsidRPr="00426E37">
        <w:rPr>
          <w:rFonts w:ascii="Times New Roman" w:hAnsi="Times New Roman" w:cs="Times New Roman"/>
          <w:sz w:val="24"/>
          <w:szCs w:val="24"/>
        </w:rPr>
        <w:t xml:space="preserve">.2.   </w:t>
      </w:r>
      <w:r w:rsidR="00945FA4" w:rsidRPr="00426E37">
        <w:rPr>
          <w:rFonts w:ascii="Times New Roman" w:hAnsi="Times New Roman" w:cs="Times New Roman"/>
          <w:sz w:val="24"/>
          <w:szCs w:val="24"/>
        </w:rPr>
        <w:t>Rangovas (</w:t>
      </w:r>
      <w:r w:rsidR="00085EAF" w:rsidRPr="00426E37">
        <w:rPr>
          <w:rFonts w:ascii="Times New Roman" w:hAnsi="Times New Roman" w:cs="Times New Roman"/>
          <w:sz w:val="24"/>
          <w:szCs w:val="24"/>
        </w:rPr>
        <w:t>Paslaugų teikėjas</w:t>
      </w:r>
      <w:r w:rsidR="00945FA4" w:rsidRPr="00426E37">
        <w:rPr>
          <w:rFonts w:ascii="Times New Roman" w:hAnsi="Times New Roman" w:cs="Times New Roman"/>
          <w:sz w:val="24"/>
          <w:szCs w:val="24"/>
        </w:rPr>
        <w:t>)</w:t>
      </w:r>
      <w:r w:rsidR="00085EAF" w:rsidRPr="00426E37">
        <w:rPr>
          <w:rFonts w:ascii="Times New Roman" w:hAnsi="Times New Roman" w:cs="Times New Roman"/>
          <w:sz w:val="24"/>
          <w:szCs w:val="24"/>
        </w:rPr>
        <w:t xml:space="preserve"> turi su </w:t>
      </w:r>
      <w:r w:rsidR="00945FA4" w:rsidRPr="00426E37">
        <w:rPr>
          <w:rFonts w:ascii="Times New Roman" w:hAnsi="Times New Roman" w:cs="Times New Roman"/>
          <w:sz w:val="24"/>
          <w:szCs w:val="24"/>
        </w:rPr>
        <w:t>Užsakovu (</w:t>
      </w:r>
      <w:r w:rsidR="00085EAF" w:rsidRPr="00426E37">
        <w:rPr>
          <w:rFonts w:ascii="Times New Roman" w:hAnsi="Times New Roman" w:cs="Times New Roman"/>
          <w:sz w:val="24"/>
          <w:szCs w:val="24"/>
        </w:rPr>
        <w:t>Klientu</w:t>
      </w:r>
      <w:r w:rsidR="00945FA4" w:rsidRPr="00426E37">
        <w:rPr>
          <w:rFonts w:ascii="Times New Roman" w:hAnsi="Times New Roman" w:cs="Times New Roman"/>
          <w:sz w:val="24"/>
          <w:szCs w:val="24"/>
        </w:rPr>
        <w:t>)</w:t>
      </w:r>
      <w:r w:rsidR="00085EAF" w:rsidRPr="00426E37">
        <w:rPr>
          <w:rFonts w:ascii="Times New Roman" w:hAnsi="Times New Roman" w:cs="Times New Roman"/>
          <w:sz w:val="24"/>
          <w:szCs w:val="24"/>
        </w:rPr>
        <w:t xml:space="preserve"> raštu suderintu el. paštu ar kitu šalių raštu suderintu būdu pateikti </w:t>
      </w:r>
      <w:r w:rsidR="00945FA4" w:rsidRPr="00426E37">
        <w:rPr>
          <w:rFonts w:ascii="Times New Roman" w:hAnsi="Times New Roman" w:cs="Times New Roman"/>
          <w:sz w:val="24"/>
          <w:szCs w:val="24"/>
        </w:rPr>
        <w:t>Užsakovui (</w:t>
      </w:r>
      <w:r w:rsidR="00085EAF" w:rsidRPr="00426E37">
        <w:rPr>
          <w:rFonts w:ascii="Times New Roman" w:hAnsi="Times New Roman" w:cs="Times New Roman"/>
          <w:sz w:val="24"/>
          <w:szCs w:val="24"/>
        </w:rPr>
        <w:t>Klientui</w:t>
      </w:r>
      <w:r w:rsidR="00945FA4" w:rsidRPr="00426E37">
        <w:rPr>
          <w:rFonts w:ascii="Times New Roman" w:hAnsi="Times New Roman" w:cs="Times New Roman"/>
          <w:sz w:val="24"/>
          <w:szCs w:val="24"/>
        </w:rPr>
        <w:t>)</w:t>
      </w:r>
      <w:r w:rsidR="00085EAF" w:rsidRPr="00426E37">
        <w:rPr>
          <w:rFonts w:ascii="Times New Roman" w:hAnsi="Times New Roman" w:cs="Times New Roman"/>
          <w:sz w:val="24"/>
          <w:szCs w:val="24"/>
        </w:rPr>
        <w:t xml:space="preserve"> ataskaitą (failą) CSV formatu (Angl. "</w:t>
      </w:r>
      <w:proofErr w:type="spellStart"/>
      <w:r w:rsidR="00085EAF" w:rsidRPr="00426E37">
        <w:rPr>
          <w:rFonts w:ascii="Times New Roman" w:hAnsi="Times New Roman" w:cs="Times New Roman"/>
          <w:sz w:val="24"/>
          <w:szCs w:val="24"/>
        </w:rPr>
        <w:t>comma-separated</w:t>
      </w:r>
      <w:proofErr w:type="spellEnd"/>
      <w:r w:rsidR="00085EAF" w:rsidRPr="00426E37">
        <w:rPr>
          <w:rFonts w:ascii="Times New Roman" w:hAnsi="Times New Roman" w:cs="Times New Roman"/>
          <w:sz w:val="24"/>
          <w:szCs w:val="24"/>
        </w:rPr>
        <w:t xml:space="preserve"> </w:t>
      </w:r>
      <w:proofErr w:type="spellStart"/>
      <w:r w:rsidR="00085EAF" w:rsidRPr="00426E37">
        <w:rPr>
          <w:rFonts w:ascii="Times New Roman" w:hAnsi="Times New Roman" w:cs="Times New Roman"/>
          <w:sz w:val="24"/>
          <w:szCs w:val="24"/>
        </w:rPr>
        <w:t>value</w:t>
      </w:r>
      <w:proofErr w:type="spellEnd"/>
      <w:r w:rsidR="00085EAF" w:rsidRPr="00426E37">
        <w:rPr>
          <w:rFonts w:ascii="Times New Roman" w:hAnsi="Times New Roman" w:cs="Times New Roman"/>
          <w:sz w:val="24"/>
          <w:szCs w:val="24"/>
        </w:rPr>
        <w:t xml:space="preserve">” </w:t>
      </w:r>
      <w:proofErr w:type="spellStart"/>
      <w:r w:rsidR="00085EAF" w:rsidRPr="00426E37">
        <w:rPr>
          <w:rFonts w:ascii="Times New Roman" w:hAnsi="Times New Roman" w:cs="Times New Roman"/>
          <w:sz w:val="24"/>
          <w:szCs w:val="24"/>
        </w:rPr>
        <w:t>file</w:t>
      </w:r>
      <w:proofErr w:type="spellEnd"/>
      <w:r w:rsidR="00085EAF" w:rsidRPr="00426E37">
        <w:rPr>
          <w:rFonts w:ascii="Times New Roman" w:hAnsi="Times New Roman" w:cs="Times New Roman"/>
          <w:sz w:val="24"/>
          <w:szCs w:val="24"/>
        </w:rPr>
        <w:t xml:space="preserve">) už praėjusio mėnesio Ataskaitinį periodą ne vėliau kaip per 15 (penkiolika) darbo dienų arba iki sekančio kalendorinio mėnesio 15 dienos po Ataskaitinio periodo pabaigos (jeigu tai ne darbo diena – iki pirmos po jo einančios darbo dienos). Ataskaitoje nurodoma per Ataskaitinį periodą esančių (tuo atveju jei vartojimas buvo) įkrovimo sesijų datą, laiką ir suvartojimą kilovatvalandėmis (kWh), pagal kurį bus skaičiuojama </w:t>
      </w:r>
      <w:r w:rsidR="00945FA4" w:rsidRPr="00426E37">
        <w:rPr>
          <w:rFonts w:ascii="Times New Roman" w:hAnsi="Times New Roman" w:cs="Times New Roman"/>
          <w:sz w:val="24"/>
          <w:szCs w:val="24"/>
        </w:rPr>
        <w:t>Rangovui (</w:t>
      </w:r>
      <w:r w:rsidR="00085EAF" w:rsidRPr="00426E37">
        <w:rPr>
          <w:rFonts w:ascii="Times New Roman" w:hAnsi="Times New Roman" w:cs="Times New Roman"/>
          <w:sz w:val="24"/>
          <w:szCs w:val="24"/>
        </w:rPr>
        <w:t>Paslaugų teikėjui</w:t>
      </w:r>
      <w:r w:rsidR="00945FA4" w:rsidRPr="00426E37">
        <w:rPr>
          <w:rFonts w:ascii="Times New Roman" w:hAnsi="Times New Roman" w:cs="Times New Roman"/>
          <w:sz w:val="24"/>
          <w:szCs w:val="24"/>
        </w:rPr>
        <w:t>)</w:t>
      </w:r>
      <w:r w:rsidR="00085EAF" w:rsidRPr="00426E37">
        <w:rPr>
          <w:rFonts w:ascii="Times New Roman" w:hAnsi="Times New Roman" w:cs="Times New Roman"/>
          <w:sz w:val="24"/>
          <w:szCs w:val="24"/>
        </w:rPr>
        <w:t xml:space="preserve"> priklausanti Paslaugos mokesčio suma. Gavęs ataskaitą </w:t>
      </w:r>
      <w:r w:rsidR="00D73CB0" w:rsidRPr="00426E37">
        <w:rPr>
          <w:rFonts w:ascii="Times New Roman" w:hAnsi="Times New Roman" w:cs="Times New Roman"/>
          <w:sz w:val="24"/>
          <w:szCs w:val="24"/>
        </w:rPr>
        <w:t xml:space="preserve">Užsakovas </w:t>
      </w:r>
      <w:r w:rsidR="00343C5C" w:rsidRPr="00426E37">
        <w:rPr>
          <w:rFonts w:ascii="Times New Roman" w:hAnsi="Times New Roman" w:cs="Times New Roman"/>
          <w:sz w:val="24"/>
          <w:szCs w:val="24"/>
        </w:rPr>
        <w:t>(</w:t>
      </w:r>
      <w:r w:rsidR="00085EAF" w:rsidRPr="00426E37">
        <w:rPr>
          <w:rFonts w:ascii="Times New Roman" w:hAnsi="Times New Roman" w:cs="Times New Roman"/>
          <w:sz w:val="24"/>
          <w:szCs w:val="24"/>
        </w:rPr>
        <w:t>Klientas</w:t>
      </w:r>
      <w:r w:rsidR="00343C5C" w:rsidRPr="00426E37">
        <w:rPr>
          <w:rFonts w:ascii="Times New Roman" w:hAnsi="Times New Roman" w:cs="Times New Roman"/>
          <w:sz w:val="24"/>
          <w:szCs w:val="24"/>
        </w:rPr>
        <w:t>)</w:t>
      </w:r>
      <w:r w:rsidR="00085EAF" w:rsidRPr="00426E37">
        <w:rPr>
          <w:rFonts w:ascii="Times New Roman" w:hAnsi="Times New Roman" w:cs="Times New Roman"/>
          <w:sz w:val="24"/>
          <w:szCs w:val="24"/>
        </w:rPr>
        <w:t xml:space="preserve"> ne vėliau kaip per 3 (tris) darbo dienas po Ataskaitinio periodo pabaigos (jeigu tai ne darbo diena – iki </w:t>
      </w:r>
      <w:r w:rsidR="00085EAF" w:rsidRPr="00426E37">
        <w:rPr>
          <w:rFonts w:ascii="Times New Roman" w:hAnsi="Times New Roman" w:cs="Times New Roman"/>
          <w:sz w:val="24"/>
          <w:szCs w:val="24"/>
        </w:rPr>
        <w:lastRenderedPageBreak/>
        <w:t xml:space="preserve">pirmos po jo einančios darbo dienos) turi įvertinti </w:t>
      </w:r>
      <w:r w:rsidR="00D73CB0" w:rsidRPr="00426E37">
        <w:rPr>
          <w:rFonts w:ascii="Times New Roman" w:hAnsi="Times New Roman" w:cs="Times New Roman"/>
          <w:sz w:val="24"/>
          <w:szCs w:val="24"/>
        </w:rPr>
        <w:t>Rangovo (</w:t>
      </w:r>
      <w:r w:rsidR="00085EAF" w:rsidRPr="00426E37">
        <w:rPr>
          <w:rFonts w:ascii="Times New Roman" w:hAnsi="Times New Roman" w:cs="Times New Roman"/>
          <w:sz w:val="24"/>
          <w:szCs w:val="24"/>
        </w:rPr>
        <w:t>Paslaugų teikėjo</w:t>
      </w:r>
      <w:r w:rsidR="00D73CB0" w:rsidRPr="00426E37">
        <w:rPr>
          <w:rFonts w:ascii="Times New Roman" w:hAnsi="Times New Roman" w:cs="Times New Roman"/>
          <w:sz w:val="24"/>
          <w:szCs w:val="24"/>
        </w:rPr>
        <w:t>)</w:t>
      </w:r>
      <w:r w:rsidR="00085EAF" w:rsidRPr="00426E37">
        <w:rPr>
          <w:rFonts w:ascii="Times New Roman" w:hAnsi="Times New Roman" w:cs="Times New Roman"/>
          <w:sz w:val="24"/>
          <w:szCs w:val="24"/>
        </w:rPr>
        <w:t xml:space="preserve"> pateiktą ataskaitą ir pateikti pastabas pateiktai ataskaitai arba laikoma, kad ataskaita yra patvirtinta, be atskiro pranešimo, tuo atveju jei </w:t>
      </w:r>
      <w:r w:rsidR="00D73CB0" w:rsidRPr="00426E37">
        <w:rPr>
          <w:rFonts w:ascii="Times New Roman" w:hAnsi="Times New Roman" w:cs="Times New Roman"/>
          <w:sz w:val="24"/>
          <w:szCs w:val="24"/>
        </w:rPr>
        <w:t xml:space="preserve">Užsakovas </w:t>
      </w:r>
      <w:r w:rsidR="00F2670B" w:rsidRPr="00426E37">
        <w:rPr>
          <w:rFonts w:ascii="Times New Roman" w:hAnsi="Times New Roman" w:cs="Times New Roman"/>
          <w:sz w:val="24"/>
          <w:szCs w:val="24"/>
        </w:rPr>
        <w:t>(</w:t>
      </w:r>
      <w:r w:rsidR="00085EAF" w:rsidRPr="00426E37">
        <w:rPr>
          <w:rFonts w:ascii="Times New Roman" w:hAnsi="Times New Roman" w:cs="Times New Roman"/>
          <w:sz w:val="24"/>
          <w:szCs w:val="24"/>
        </w:rPr>
        <w:t>Klientas</w:t>
      </w:r>
      <w:r w:rsidR="00F2670B" w:rsidRPr="00426E37">
        <w:rPr>
          <w:rFonts w:ascii="Times New Roman" w:hAnsi="Times New Roman" w:cs="Times New Roman"/>
          <w:sz w:val="24"/>
          <w:szCs w:val="24"/>
        </w:rPr>
        <w:t>)</w:t>
      </w:r>
      <w:r w:rsidR="00085EAF" w:rsidRPr="00426E37">
        <w:rPr>
          <w:rFonts w:ascii="Times New Roman" w:hAnsi="Times New Roman" w:cs="Times New Roman"/>
          <w:sz w:val="24"/>
          <w:szCs w:val="24"/>
        </w:rPr>
        <w:t xml:space="preserve"> nepateikia pastabų per minėtą laikotarpį. </w:t>
      </w:r>
    </w:p>
    <w:p w14:paraId="3A834ADA" w14:textId="440E1FA7" w:rsidR="00085EAF" w:rsidRPr="00426E37" w:rsidRDefault="00085EAF" w:rsidP="00085EAF">
      <w:pPr>
        <w:spacing w:after="0" w:line="240" w:lineRule="auto"/>
        <w:ind w:firstLine="851"/>
        <w:jc w:val="both"/>
        <w:rPr>
          <w:rFonts w:ascii="Times New Roman" w:hAnsi="Times New Roman" w:cs="Times New Roman"/>
          <w:sz w:val="24"/>
          <w:szCs w:val="24"/>
        </w:rPr>
      </w:pPr>
      <w:r w:rsidRPr="00426E37">
        <w:rPr>
          <w:rFonts w:ascii="Times New Roman" w:hAnsi="Times New Roman" w:cs="Times New Roman"/>
          <w:sz w:val="24"/>
          <w:szCs w:val="24"/>
        </w:rPr>
        <w:t>1</w:t>
      </w:r>
      <w:r w:rsidR="00426E37" w:rsidRPr="00426E37">
        <w:rPr>
          <w:rFonts w:ascii="Times New Roman" w:hAnsi="Times New Roman" w:cs="Times New Roman"/>
          <w:sz w:val="24"/>
          <w:szCs w:val="24"/>
        </w:rPr>
        <w:t>3</w:t>
      </w:r>
      <w:r w:rsidRPr="00426E37">
        <w:rPr>
          <w:rFonts w:ascii="Times New Roman" w:hAnsi="Times New Roman" w:cs="Times New Roman"/>
          <w:sz w:val="24"/>
          <w:szCs w:val="24"/>
        </w:rPr>
        <w:t xml:space="preserve">.3.   </w:t>
      </w:r>
      <w:r w:rsidR="0032329F" w:rsidRPr="00426E37">
        <w:rPr>
          <w:rFonts w:ascii="Times New Roman" w:hAnsi="Times New Roman" w:cs="Times New Roman"/>
          <w:sz w:val="24"/>
          <w:szCs w:val="24"/>
        </w:rPr>
        <w:t>Rangovas (</w:t>
      </w:r>
      <w:r w:rsidRPr="00426E37">
        <w:rPr>
          <w:rFonts w:ascii="Times New Roman" w:hAnsi="Times New Roman" w:cs="Times New Roman"/>
          <w:sz w:val="24"/>
          <w:szCs w:val="24"/>
        </w:rPr>
        <w:t>Paslaugų teikėjas</w:t>
      </w:r>
      <w:r w:rsidR="0032329F" w:rsidRPr="00426E37">
        <w:rPr>
          <w:rFonts w:ascii="Times New Roman" w:hAnsi="Times New Roman" w:cs="Times New Roman"/>
          <w:sz w:val="24"/>
          <w:szCs w:val="24"/>
        </w:rPr>
        <w:t>)</w:t>
      </w:r>
      <w:r w:rsidRPr="00426E37">
        <w:rPr>
          <w:rFonts w:ascii="Times New Roman" w:hAnsi="Times New Roman" w:cs="Times New Roman"/>
          <w:sz w:val="24"/>
          <w:szCs w:val="24"/>
        </w:rPr>
        <w:t xml:space="preserve"> užtikrina </w:t>
      </w:r>
      <w:r w:rsidR="00D73CB0" w:rsidRPr="00426E37">
        <w:rPr>
          <w:rFonts w:ascii="Times New Roman" w:hAnsi="Times New Roman" w:cs="Times New Roman"/>
          <w:sz w:val="24"/>
          <w:szCs w:val="24"/>
        </w:rPr>
        <w:t xml:space="preserve">(Užsakovo) </w:t>
      </w:r>
      <w:r w:rsidRPr="00426E37">
        <w:rPr>
          <w:rFonts w:ascii="Times New Roman" w:hAnsi="Times New Roman" w:cs="Times New Roman"/>
          <w:sz w:val="24"/>
          <w:szCs w:val="24"/>
        </w:rPr>
        <w:t xml:space="preserve">Kliento pateiktos sąskaitos faktūros apmokėjimą, Sutartyje nustatytais terminais, kurioje (sąskaitoje) teisingai nurodytas (sutampantis su </w:t>
      </w:r>
      <w:r w:rsidR="0033192E" w:rsidRPr="00426E37">
        <w:rPr>
          <w:rFonts w:ascii="Times New Roman" w:hAnsi="Times New Roman" w:cs="Times New Roman"/>
          <w:sz w:val="24"/>
          <w:szCs w:val="24"/>
        </w:rPr>
        <w:t>Rangovo (</w:t>
      </w:r>
      <w:r w:rsidRPr="00426E37">
        <w:rPr>
          <w:rFonts w:ascii="Times New Roman" w:hAnsi="Times New Roman" w:cs="Times New Roman"/>
          <w:sz w:val="24"/>
          <w:szCs w:val="24"/>
        </w:rPr>
        <w:t>Paslaugų teikėjo</w:t>
      </w:r>
      <w:r w:rsidR="0033192E" w:rsidRPr="00426E37">
        <w:rPr>
          <w:rFonts w:ascii="Times New Roman" w:hAnsi="Times New Roman" w:cs="Times New Roman"/>
          <w:sz w:val="24"/>
          <w:szCs w:val="24"/>
        </w:rPr>
        <w:t>)</w:t>
      </w:r>
      <w:r w:rsidRPr="00426E37">
        <w:rPr>
          <w:rFonts w:ascii="Times New Roman" w:hAnsi="Times New Roman" w:cs="Times New Roman"/>
          <w:sz w:val="24"/>
          <w:szCs w:val="24"/>
        </w:rPr>
        <w:t xml:space="preserve"> teikiamos CSV ataskaitos duomenimis) bendras suvartotos energijos kiekis kilovatvalandėmis (kWh) be PVM, per ataskaitinį laikotarpį. Sumokant sąskaitoje nurodytą sumą pervedimu į su Klientu suderintą banko sąskaitą (įmokos pavadinimas: el. energijos kompensavimas pagal sąskaitą) ne vėliau kaip per 30 (trisdešimt) kalendorinių dienų, terminą skaičiuojant nuo </w:t>
      </w:r>
      <w:r w:rsidR="0033192E" w:rsidRPr="00426E37">
        <w:rPr>
          <w:rFonts w:ascii="Times New Roman" w:hAnsi="Times New Roman" w:cs="Times New Roman"/>
          <w:sz w:val="24"/>
          <w:szCs w:val="24"/>
        </w:rPr>
        <w:t>Užsakovo (</w:t>
      </w:r>
      <w:r w:rsidRPr="00426E37">
        <w:rPr>
          <w:rFonts w:ascii="Times New Roman" w:hAnsi="Times New Roman" w:cs="Times New Roman"/>
          <w:sz w:val="24"/>
          <w:szCs w:val="24"/>
        </w:rPr>
        <w:t>Kliento</w:t>
      </w:r>
      <w:r w:rsidR="0033192E" w:rsidRPr="00426E37">
        <w:rPr>
          <w:rFonts w:ascii="Times New Roman" w:hAnsi="Times New Roman" w:cs="Times New Roman"/>
          <w:sz w:val="24"/>
          <w:szCs w:val="24"/>
        </w:rPr>
        <w:t>)</w:t>
      </w:r>
      <w:r w:rsidRPr="00426E37">
        <w:rPr>
          <w:rFonts w:ascii="Times New Roman" w:hAnsi="Times New Roman" w:cs="Times New Roman"/>
          <w:sz w:val="24"/>
          <w:szCs w:val="24"/>
        </w:rPr>
        <w:t xml:space="preserve"> išsiųstos sąskaitos faktūros el. paštu faktinės dienos. Šalių sutarimu tuo atveju, kai sąskaitos faktūros data ir/arba apmokėjimo terminas nesutampa su aukščiau nurodytu terminu, abi Šalys neprieštarauja, kad bus laikomasi faktinio termino, vadovaujantis faktine data kai </w:t>
      </w:r>
      <w:r w:rsidR="00343C5C" w:rsidRPr="00426E37">
        <w:rPr>
          <w:rFonts w:ascii="Times New Roman" w:hAnsi="Times New Roman" w:cs="Times New Roman"/>
          <w:sz w:val="24"/>
          <w:szCs w:val="24"/>
        </w:rPr>
        <w:t>Užsakovas (</w:t>
      </w:r>
      <w:r w:rsidRPr="00426E37">
        <w:rPr>
          <w:rFonts w:ascii="Times New Roman" w:hAnsi="Times New Roman" w:cs="Times New Roman"/>
          <w:sz w:val="24"/>
          <w:szCs w:val="24"/>
        </w:rPr>
        <w:t>Klientas</w:t>
      </w:r>
      <w:r w:rsidR="00343C5C" w:rsidRPr="00426E37">
        <w:rPr>
          <w:rFonts w:ascii="Times New Roman" w:hAnsi="Times New Roman" w:cs="Times New Roman"/>
          <w:sz w:val="24"/>
          <w:szCs w:val="24"/>
        </w:rPr>
        <w:t>)</w:t>
      </w:r>
      <w:r w:rsidRPr="00426E37">
        <w:rPr>
          <w:rFonts w:ascii="Times New Roman" w:hAnsi="Times New Roman" w:cs="Times New Roman"/>
          <w:sz w:val="24"/>
          <w:szCs w:val="24"/>
        </w:rPr>
        <w:t xml:space="preserve"> išsiuntė </w:t>
      </w:r>
      <w:r w:rsidR="00343C5C" w:rsidRPr="00426E37">
        <w:rPr>
          <w:rFonts w:ascii="Times New Roman" w:hAnsi="Times New Roman" w:cs="Times New Roman"/>
          <w:sz w:val="24"/>
          <w:szCs w:val="24"/>
        </w:rPr>
        <w:t>Rangovui (</w:t>
      </w:r>
      <w:r w:rsidRPr="00426E37">
        <w:rPr>
          <w:rFonts w:ascii="Times New Roman" w:hAnsi="Times New Roman" w:cs="Times New Roman"/>
          <w:sz w:val="24"/>
          <w:szCs w:val="24"/>
        </w:rPr>
        <w:t>Paslaugų teikėjui</w:t>
      </w:r>
      <w:r w:rsidR="00343C5C" w:rsidRPr="00426E37">
        <w:rPr>
          <w:rFonts w:ascii="Times New Roman" w:hAnsi="Times New Roman" w:cs="Times New Roman"/>
          <w:sz w:val="24"/>
          <w:szCs w:val="24"/>
        </w:rPr>
        <w:t>)</w:t>
      </w:r>
      <w:r w:rsidRPr="00426E37">
        <w:rPr>
          <w:rFonts w:ascii="Times New Roman" w:hAnsi="Times New Roman" w:cs="Times New Roman"/>
          <w:sz w:val="24"/>
          <w:szCs w:val="24"/>
        </w:rPr>
        <w:t>.</w:t>
      </w:r>
    </w:p>
    <w:p w14:paraId="59DB6AEE" w14:textId="136CABCA" w:rsidR="00085EAF" w:rsidRPr="00426E37" w:rsidRDefault="00085EAF" w:rsidP="00085EAF">
      <w:pPr>
        <w:spacing w:after="0" w:line="240" w:lineRule="auto"/>
        <w:ind w:firstLine="851"/>
        <w:jc w:val="both"/>
        <w:rPr>
          <w:rFonts w:ascii="Times New Roman" w:hAnsi="Times New Roman" w:cs="Times New Roman"/>
          <w:sz w:val="24"/>
          <w:szCs w:val="24"/>
        </w:rPr>
      </w:pPr>
      <w:r w:rsidRPr="00426E37">
        <w:rPr>
          <w:rFonts w:ascii="Times New Roman" w:hAnsi="Times New Roman" w:cs="Times New Roman"/>
          <w:sz w:val="24"/>
          <w:szCs w:val="24"/>
        </w:rPr>
        <w:t>1</w:t>
      </w:r>
      <w:r w:rsidR="00426E37" w:rsidRPr="00426E37">
        <w:rPr>
          <w:rFonts w:ascii="Times New Roman" w:hAnsi="Times New Roman" w:cs="Times New Roman"/>
          <w:sz w:val="24"/>
          <w:szCs w:val="24"/>
        </w:rPr>
        <w:t>3</w:t>
      </w:r>
      <w:r w:rsidRPr="00426E37">
        <w:rPr>
          <w:rFonts w:ascii="Times New Roman" w:hAnsi="Times New Roman" w:cs="Times New Roman"/>
          <w:sz w:val="24"/>
          <w:szCs w:val="24"/>
        </w:rPr>
        <w:t xml:space="preserve">.4.   </w:t>
      </w:r>
      <w:r w:rsidR="006E3900" w:rsidRPr="00426E37">
        <w:rPr>
          <w:rFonts w:ascii="Times New Roman" w:hAnsi="Times New Roman" w:cs="Times New Roman"/>
          <w:sz w:val="24"/>
          <w:szCs w:val="24"/>
        </w:rPr>
        <w:t>Rangovas (</w:t>
      </w:r>
      <w:r w:rsidRPr="00426E37">
        <w:rPr>
          <w:rFonts w:ascii="Times New Roman" w:hAnsi="Times New Roman" w:cs="Times New Roman"/>
          <w:sz w:val="24"/>
          <w:szCs w:val="24"/>
        </w:rPr>
        <w:t>Paslaugos teikėjas</w:t>
      </w:r>
      <w:r w:rsidR="006E3900" w:rsidRPr="00426E37">
        <w:rPr>
          <w:rFonts w:ascii="Times New Roman" w:hAnsi="Times New Roman" w:cs="Times New Roman"/>
          <w:sz w:val="24"/>
          <w:szCs w:val="24"/>
        </w:rPr>
        <w:t>)</w:t>
      </w:r>
      <w:r w:rsidRPr="00426E37">
        <w:rPr>
          <w:rFonts w:ascii="Times New Roman" w:hAnsi="Times New Roman" w:cs="Times New Roman"/>
          <w:sz w:val="24"/>
          <w:szCs w:val="24"/>
        </w:rPr>
        <w:t xml:space="preserve"> surinktą sumą pagal ataskaitos duomenis, Užsakovui pateikus sąskaitą faktūrą, perveda į banko sąskaitą  LT42 7180 0000 0246 7985 (Bankas – </w:t>
      </w:r>
      <w:proofErr w:type="spellStart"/>
      <w:r w:rsidR="000F087F" w:rsidRPr="00426E37">
        <w:rPr>
          <w:rFonts w:ascii="Times New Roman" w:hAnsi="Times New Roman" w:cs="Times New Roman"/>
          <w:sz w:val="24"/>
          <w:szCs w:val="24"/>
        </w:rPr>
        <w:t>Artea</w:t>
      </w:r>
      <w:proofErr w:type="spellEnd"/>
      <w:r w:rsidR="000F087F" w:rsidRPr="00426E37">
        <w:rPr>
          <w:rFonts w:ascii="Times New Roman" w:hAnsi="Times New Roman" w:cs="Times New Roman"/>
          <w:sz w:val="24"/>
          <w:szCs w:val="24"/>
        </w:rPr>
        <w:t xml:space="preserve"> bankas</w:t>
      </w:r>
      <w:r w:rsidRPr="00426E37">
        <w:rPr>
          <w:rFonts w:ascii="Times New Roman" w:hAnsi="Times New Roman" w:cs="Times New Roman"/>
          <w:sz w:val="24"/>
          <w:szCs w:val="24"/>
        </w:rPr>
        <w:t>, AB).</w:t>
      </w:r>
    </w:p>
    <w:p w14:paraId="51A20F37" w14:textId="6D4A40A4" w:rsidR="00085EAF" w:rsidRPr="006C27A8" w:rsidRDefault="00085EAF" w:rsidP="00085EAF">
      <w:pPr>
        <w:spacing w:after="0" w:line="240" w:lineRule="auto"/>
        <w:ind w:firstLine="851"/>
        <w:jc w:val="both"/>
        <w:rPr>
          <w:rFonts w:ascii="Times New Roman" w:hAnsi="Times New Roman" w:cs="Times New Roman"/>
          <w:sz w:val="24"/>
          <w:szCs w:val="24"/>
        </w:rPr>
      </w:pPr>
      <w:r w:rsidRPr="006C27A8">
        <w:rPr>
          <w:rFonts w:ascii="Times New Roman" w:hAnsi="Times New Roman" w:cs="Times New Roman"/>
          <w:sz w:val="24"/>
          <w:szCs w:val="24"/>
        </w:rPr>
        <w:t>1</w:t>
      </w:r>
      <w:r w:rsidR="00426E37" w:rsidRPr="006C27A8">
        <w:rPr>
          <w:rFonts w:ascii="Times New Roman" w:hAnsi="Times New Roman" w:cs="Times New Roman"/>
          <w:sz w:val="24"/>
          <w:szCs w:val="24"/>
        </w:rPr>
        <w:t>3</w:t>
      </w:r>
      <w:r w:rsidRPr="006C27A8">
        <w:rPr>
          <w:rFonts w:ascii="Times New Roman" w:hAnsi="Times New Roman" w:cs="Times New Roman"/>
          <w:sz w:val="24"/>
          <w:szCs w:val="24"/>
        </w:rPr>
        <w:t xml:space="preserve">.5.   </w:t>
      </w:r>
      <w:r w:rsidR="00CF6037" w:rsidRPr="006C27A8">
        <w:rPr>
          <w:rFonts w:ascii="Times New Roman" w:hAnsi="Times New Roman" w:cs="Times New Roman"/>
          <w:sz w:val="24"/>
          <w:szCs w:val="24"/>
        </w:rPr>
        <w:t>Užsakovas (Klientas)</w:t>
      </w:r>
      <w:r w:rsidRPr="006C27A8">
        <w:rPr>
          <w:rFonts w:ascii="Times New Roman" w:hAnsi="Times New Roman" w:cs="Times New Roman"/>
          <w:sz w:val="24"/>
          <w:szCs w:val="24"/>
        </w:rPr>
        <w:t xml:space="preserve"> sumoka už suteiktas paslaugas </w:t>
      </w:r>
      <w:r w:rsidR="0020281E" w:rsidRPr="006C27A8">
        <w:rPr>
          <w:rFonts w:ascii="Times New Roman" w:hAnsi="Times New Roman" w:cs="Times New Roman"/>
          <w:sz w:val="24"/>
          <w:szCs w:val="24"/>
        </w:rPr>
        <w:t>Rangovui (Paslaugų teikėjui)</w:t>
      </w:r>
      <w:r w:rsidRPr="006C27A8">
        <w:rPr>
          <w:rFonts w:ascii="Times New Roman" w:hAnsi="Times New Roman" w:cs="Times New Roman"/>
          <w:sz w:val="24"/>
          <w:szCs w:val="24"/>
        </w:rPr>
        <w:t xml:space="preserve">, remiantis ataskaitos duomenis, pagal </w:t>
      </w:r>
      <w:r w:rsidR="0020281E" w:rsidRPr="006C27A8">
        <w:rPr>
          <w:rFonts w:ascii="Times New Roman" w:hAnsi="Times New Roman" w:cs="Times New Roman"/>
          <w:sz w:val="24"/>
          <w:szCs w:val="24"/>
        </w:rPr>
        <w:t>Rangovo (</w:t>
      </w:r>
      <w:r w:rsidRPr="006C27A8">
        <w:rPr>
          <w:rFonts w:ascii="Times New Roman" w:hAnsi="Times New Roman" w:cs="Times New Roman"/>
          <w:sz w:val="24"/>
          <w:szCs w:val="24"/>
        </w:rPr>
        <w:t>Paslaugų teikėjo</w:t>
      </w:r>
      <w:r w:rsidR="0020281E" w:rsidRPr="006C27A8">
        <w:rPr>
          <w:rFonts w:ascii="Times New Roman" w:hAnsi="Times New Roman" w:cs="Times New Roman"/>
          <w:sz w:val="24"/>
          <w:szCs w:val="24"/>
        </w:rPr>
        <w:t>)</w:t>
      </w:r>
      <w:r w:rsidRPr="006C27A8">
        <w:rPr>
          <w:rFonts w:ascii="Times New Roman" w:hAnsi="Times New Roman" w:cs="Times New Roman"/>
          <w:sz w:val="24"/>
          <w:szCs w:val="24"/>
        </w:rPr>
        <w:t xml:space="preserve"> </w:t>
      </w:r>
      <w:r w:rsidR="0020281E" w:rsidRPr="006C27A8">
        <w:rPr>
          <w:rFonts w:ascii="Times New Roman" w:hAnsi="Times New Roman" w:cs="Times New Roman"/>
          <w:sz w:val="24"/>
          <w:szCs w:val="24"/>
        </w:rPr>
        <w:t>Užsakovui (</w:t>
      </w:r>
      <w:r w:rsidRPr="006C27A8">
        <w:rPr>
          <w:rFonts w:ascii="Times New Roman" w:hAnsi="Times New Roman" w:cs="Times New Roman"/>
          <w:sz w:val="24"/>
          <w:szCs w:val="24"/>
        </w:rPr>
        <w:t>Klientui</w:t>
      </w:r>
      <w:r w:rsidR="0020281E" w:rsidRPr="006C27A8">
        <w:rPr>
          <w:rFonts w:ascii="Times New Roman" w:hAnsi="Times New Roman" w:cs="Times New Roman"/>
          <w:sz w:val="24"/>
          <w:szCs w:val="24"/>
        </w:rPr>
        <w:t>)</w:t>
      </w:r>
      <w:r w:rsidRPr="006C27A8">
        <w:rPr>
          <w:rFonts w:ascii="Times New Roman" w:hAnsi="Times New Roman" w:cs="Times New Roman"/>
          <w:sz w:val="24"/>
          <w:szCs w:val="24"/>
        </w:rPr>
        <w:t xml:space="preserve"> el. paštu pateiktą sąskaitą faktūrą, per 30 (trisdešimt) dienų, terminą skaičiuojant nuo sąskaitos faktūros pateikimo dienos.</w:t>
      </w:r>
      <w:r w:rsidR="006E3900" w:rsidRPr="006C27A8">
        <w:rPr>
          <w:rFonts w:ascii="Times New Roman" w:hAnsi="Times New Roman" w:cs="Times New Roman"/>
          <w:sz w:val="24"/>
          <w:szCs w:val="24"/>
        </w:rPr>
        <w:t xml:space="preserve"> </w:t>
      </w:r>
    </w:p>
    <w:p w14:paraId="3E5538FB" w14:textId="41FA7731" w:rsidR="00085EAF" w:rsidRPr="006C27A8" w:rsidRDefault="00D536CB" w:rsidP="00D536CB">
      <w:pPr>
        <w:spacing w:after="0" w:line="240" w:lineRule="auto"/>
        <w:ind w:firstLine="851"/>
        <w:jc w:val="both"/>
        <w:rPr>
          <w:rFonts w:ascii="Times New Roman" w:hAnsi="Times New Roman" w:cs="Times New Roman"/>
          <w:sz w:val="24"/>
          <w:szCs w:val="24"/>
        </w:rPr>
      </w:pPr>
      <w:r w:rsidRPr="006C27A8">
        <w:rPr>
          <w:rFonts w:ascii="Times New Roman" w:hAnsi="Times New Roman" w:cs="Times New Roman"/>
          <w:sz w:val="24"/>
          <w:szCs w:val="24"/>
        </w:rPr>
        <w:t>1</w:t>
      </w:r>
      <w:r w:rsidR="00616A47" w:rsidRPr="006C27A8">
        <w:rPr>
          <w:rFonts w:ascii="Times New Roman" w:hAnsi="Times New Roman" w:cs="Times New Roman"/>
          <w:sz w:val="24"/>
          <w:szCs w:val="24"/>
        </w:rPr>
        <w:t>4</w:t>
      </w:r>
      <w:r w:rsidRPr="006C27A8">
        <w:rPr>
          <w:rFonts w:ascii="Times New Roman" w:hAnsi="Times New Roman" w:cs="Times New Roman"/>
          <w:sz w:val="24"/>
          <w:szCs w:val="24"/>
        </w:rPr>
        <w:t xml:space="preserve">. </w:t>
      </w:r>
      <w:r w:rsidR="00085EAF" w:rsidRPr="006C27A8">
        <w:rPr>
          <w:rFonts w:ascii="Times New Roman" w:hAnsi="Times New Roman" w:cs="Times New Roman"/>
          <w:sz w:val="24"/>
          <w:szCs w:val="24"/>
        </w:rPr>
        <w:t>Įkainių perskaičiavimo tvarka:</w:t>
      </w:r>
    </w:p>
    <w:p w14:paraId="6677BAA4" w14:textId="6E91C049" w:rsidR="00085EAF" w:rsidRPr="006C27A8" w:rsidRDefault="00D536CB" w:rsidP="00D536CB">
      <w:pPr>
        <w:spacing w:after="0" w:line="240" w:lineRule="auto"/>
        <w:ind w:firstLine="709"/>
        <w:jc w:val="both"/>
        <w:rPr>
          <w:rFonts w:ascii="Times New Roman" w:eastAsia="Times New Roman" w:hAnsi="Times New Roman" w:cs="Times New Roman"/>
          <w:sz w:val="24"/>
          <w:szCs w:val="24"/>
          <w:lang w:eastAsia="lt-LT"/>
        </w:rPr>
      </w:pPr>
      <w:r w:rsidRPr="006C27A8">
        <w:rPr>
          <w:rFonts w:ascii="Times New Roman" w:eastAsia="Times New Roman" w:hAnsi="Times New Roman" w:cs="Times New Roman"/>
          <w:lang w:eastAsia="lt-LT"/>
        </w:rPr>
        <w:t xml:space="preserve">  1</w:t>
      </w:r>
      <w:r w:rsidR="00616A47" w:rsidRPr="006C27A8">
        <w:rPr>
          <w:rFonts w:ascii="Times New Roman" w:eastAsia="Times New Roman" w:hAnsi="Times New Roman" w:cs="Times New Roman"/>
          <w:lang w:eastAsia="lt-LT"/>
        </w:rPr>
        <w:t>4</w:t>
      </w:r>
      <w:r w:rsidRPr="006C27A8">
        <w:rPr>
          <w:rFonts w:ascii="Times New Roman" w:eastAsia="Times New Roman" w:hAnsi="Times New Roman" w:cs="Times New Roman"/>
          <w:lang w:eastAsia="lt-LT"/>
        </w:rPr>
        <w:t xml:space="preserve">.1. </w:t>
      </w:r>
      <w:r w:rsidR="00085EAF" w:rsidRPr="006C27A8">
        <w:rPr>
          <w:rFonts w:ascii="Times New Roman" w:eastAsia="Times New Roman" w:hAnsi="Times New Roman" w:cs="Times New Roman"/>
          <w:b/>
          <w:bCs/>
          <w:lang w:eastAsia="lt-LT"/>
        </w:rPr>
        <w:t>Paslaugų įkainiai (be PVM) sutarties galiojimo laikotarpiu gali būti peržiūrimi (perskaičiuojami) tokiomis sąlygomis ir tvarka</w:t>
      </w:r>
      <w:r w:rsidR="00085EAF" w:rsidRPr="006C27A8">
        <w:rPr>
          <w:rFonts w:ascii="Times New Roman" w:eastAsia="Times New Roman" w:hAnsi="Times New Roman" w:cs="Times New Roman"/>
          <w:lang w:eastAsia="lt-LT"/>
        </w:rPr>
        <w:t>: </w:t>
      </w:r>
    </w:p>
    <w:p w14:paraId="1A400E08" w14:textId="688AA7E1" w:rsidR="00085EAF" w:rsidRPr="00465A4F" w:rsidRDefault="00085EAF" w:rsidP="00085EAF">
      <w:pPr>
        <w:spacing w:before="100" w:beforeAutospacing="1" w:after="100" w:afterAutospacing="1" w:line="240" w:lineRule="auto"/>
        <w:ind w:left="1134" w:hanging="567"/>
        <w:contextualSpacing/>
        <w:jc w:val="both"/>
        <w:rPr>
          <w:rFonts w:ascii="Times New Roman" w:eastAsia="Times New Roman" w:hAnsi="Times New Roman" w:cs="Times New Roman"/>
          <w:sz w:val="24"/>
          <w:szCs w:val="24"/>
          <w:lang w:eastAsia="lt-LT"/>
        </w:rPr>
      </w:pPr>
      <w:r w:rsidRPr="006C27A8">
        <w:rPr>
          <w:rFonts w:ascii="Times New Roman" w:eastAsia="Times New Roman" w:hAnsi="Times New Roman" w:cs="Times New Roman"/>
          <w:lang w:eastAsia="lt-LT"/>
        </w:rPr>
        <w:t>1</w:t>
      </w:r>
      <w:r w:rsidR="00616A47" w:rsidRPr="006C27A8">
        <w:rPr>
          <w:rFonts w:ascii="Times New Roman" w:eastAsia="Times New Roman" w:hAnsi="Times New Roman" w:cs="Times New Roman"/>
          <w:lang w:eastAsia="lt-LT"/>
        </w:rPr>
        <w:t>4</w:t>
      </w:r>
      <w:r w:rsidRPr="006C27A8">
        <w:rPr>
          <w:rFonts w:ascii="Times New Roman" w:eastAsia="Times New Roman" w:hAnsi="Times New Roman" w:cs="Times New Roman"/>
          <w:lang w:eastAsia="lt-LT"/>
        </w:rPr>
        <w:t>.1.1</w:t>
      </w:r>
      <w:r w:rsidRPr="00465A4F">
        <w:rPr>
          <w:rFonts w:ascii="Times New Roman" w:eastAsia="Times New Roman" w:hAnsi="Times New Roman" w:cs="Times New Roman"/>
          <w:sz w:val="24"/>
          <w:szCs w:val="24"/>
          <w:lang w:eastAsia="lt-LT"/>
        </w:rPr>
        <w:t>.   Paslaugų kainų perskaičiavimas įforminamas atskiru rašytiniu Šalių susitarimu, kuris tampa neatskiriama Sutarties dalimi ir tik toms Paslaugoms, ir tiems Paslaugų kiekiams, kurie dar nebuvo išpirkti pagal šią Sutartį. </w:t>
      </w:r>
    </w:p>
    <w:p w14:paraId="26670454" w14:textId="2A574A37" w:rsidR="00085EAF" w:rsidRPr="00465A4F" w:rsidRDefault="00085EAF" w:rsidP="00085EAF">
      <w:pPr>
        <w:spacing w:before="100" w:beforeAutospacing="1" w:after="100" w:afterAutospacing="1" w:line="240" w:lineRule="auto"/>
        <w:ind w:left="993" w:hanging="425"/>
        <w:contextualSpacing/>
        <w:jc w:val="both"/>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1</w:t>
      </w:r>
      <w:r w:rsidR="00616A47" w:rsidRPr="00465A4F">
        <w:rPr>
          <w:rFonts w:ascii="Times New Roman" w:eastAsia="Times New Roman" w:hAnsi="Times New Roman" w:cs="Times New Roman"/>
          <w:sz w:val="24"/>
          <w:szCs w:val="24"/>
          <w:lang w:eastAsia="lt-LT"/>
        </w:rPr>
        <w:t>4</w:t>
      </w:r>
      <w:r w:rsidRPr="00465A4F">
        <w:rPr>
          <w:rFonts w:ascii="Times New Roman" w:eastAsia="Times New Roman" w:hAnsi="Times New Roman" w:cs="Times New Roman"/>
          <w:sz w:val="24"/>
          <w:szCs w:val="24"/>
          <w:lang w:eastAsia="lt-LT"/>
        </w:rPr>
        <w:t>.1.2.         Sutarties fiksuotų kainų perskaičiavimas dėl metinės infliacijos: </w:t>
      </w:r>
    </w:p>
    <w:p w14:paraId="15CCF5D2" w14:textId="71C6F3E6" w:rsidR="00085EAF" w:rsidRPr="00465A4F" w:rsidRDefault="00085EAF" w:rsidP="008F52C0">
      <w:pPr>
        <w:spacing w:before="100" w:beforeAutospacing="1" w:after="100" w:afterAutospacing="1" w:line="240" w:lineRule="auto"/>
        <w:ind w:left="1985" w:hanging="709"/>
        <w:contextualSpacing/>
        <w:jc w:val="both"/>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1</w:t>
      </w:r>
      <w:r w:rsidR="00616A47" w:rsidRPr="00465A4F">
        <w:rPr>
          <w:rFonts w:ascii="Times New Roman" w:eastAsia="Times New Roman" w:hAnsi="Times New Roman" w:cs="Times New Roman"/>
          <w:sz w:val="24"/>
          <w:szCs w:val="24"/>
          <w:lang w:eastAsia="lt-LT"/>
        </w:rPr>
        <w:t>4</w:t>
      </w:r>
      <w:r w:rsidRPr="00465A4F">
        <w:rPr>
          <w:rFonts w:ascii="Times New Roman" w:eastAsia="Times New Roman" w:hAnsi="Times New Roman" w:cs="Times New Roman"/>
          <w:sz w:val="24"/>
          <w:szCs w:val="24"/>
          <w:lang w:eastAsia="lt-LT"/>
        </w:rPr>
        <w:t xml:space="preserve">.1.2.1.  jeigu Lietuvos Respublikos metinė infliacija pagal suderintą vartotojų kainų  indeksą, remiantis Lietuvos Respublikos statistikos departamento duomenimis (duomenų šaltinis – </w:t>
      </w:r>
      <w:hyperlink r:id="rId6" w:history="1">
        <w:r w:rsidRPr="00465A4F">
          <w:rPr>
            <w:rFonts w:ascii="Times New Roman" w:eastAsia="Times New Roman" w:hAnsi="Times New Roman" w:cs="Times New Roman"/>
            <w:sz w:val="24"/>
            <w:szCs w:val="24"/>
            <w:u w:val="single"/>
            <w:lang w:eastAsia="lt-LT"/>
          </w:rPr>
          <w:t>http://www.stat.gov.lt</w:t>
        </w:r>
      </w:hyperlink>
      <w:r w:rsidRPr="00465A4F">
        <w:rPr>
          <w:rFonts w:ascii="Times New Roman" w:eastAsia="Times New Roman" w:hAnsi="Times New Roman" w:cs="Times New Roman"/>
          <w:sz w:val="24"/>
          <w:szCs w:val="24"/>
          <w:lang w:eastAsia="lt-LT"/>
        </w:rPr>
        <w:t xml:space="preserve">, </w:t>
      </w:r>
      <w:hyperlink r:id="rId7" w:anchor="/" w:history="1">
        <w:r w:rsidRPr="00465A4F">
          <w:rPr>
            <w:rFonts w:ascii="Times New Roman" w:eastAsia="Times New Roman" w:hAnsi="Times New Roman" w:cs="Times New Roman"/>
            <w:sz w:val="24"/>
            <w:szCs w:val="24"/>
            <w:u w:val="single"/>
            <w:lang w:eastAsia="lt-LT"/>
          </w:rPr>
          <w:t>https://osp.stat.gov.lt/statistiniu-rodikliu-analize?hash=eb3e825c-f627-4dcc-858d-7c5cf7b46bf9#/</w:t>
        </w:r>
      </w:hyperlink>
      <w:r w:rsidRPr="00465A4F">
        <w:rPr>
          <w:rFonts w:ascii="Times New Roman" w:eastAsia="Times New Roman" w:hAnsi="Times New Roman" w:cs="Times New Roman"/>
          <w:sz w:val="24"/>
          <w:szCs w:val="24"/>
          <w:lang w:eastAsia="lt-LT"/>
        </w:rPr>
        <w:t xml:space="preserve"> Pagrindiniai Lietuvos Respublikos rodikliai), buvo didesnė nei 5 proc. arba mažesnė nei -5 proc. (t. y. įvyksta nurodyto dydžio defliacija).  </w:t>
      </w:r>
    </w:p>
    <w:p w14:paraId="72FF47D0" w14:textId="7887A92D" w:rsidR="00085EAF" w:rsidRPr="00465A4F" w:rsidRDefault="00085EAF" w:rsidP="00616A47">
      <w:pPr>
        <w:spacing w:before="100" w:beforeAutospacing="1" w:after="100" w:afterAutospacing="1" w:line="240" w:lineRule="auto"/>
        <w:ind w:left="1701" w:hanging="425"/>
        <w:contextualSpacing/>
        <w:jc w:val="both"/>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1</w:t>
      </w:r>
      <w:r w:rsidR="00616A47" w:rsidRPr="00465A4F">
        <w:rPr>
          <w:rFonts w:ascii="Times New Roman" w:eastAsia="Times New Roman" w:hAnsi="Times New Roman" w:cs="Times New Roman"/>
          <w:sz w:val="24"/>
          <w:szCs w:val="24"/>
          <w:lang w:eastAsia="lt-LT"/>
        </w:rPr>
        <w:t>4</w:t>
      </w:r>
      <w:r w:rsidRPr="00465A4F">
        <w:rPr>
          <w:rFonts w:ascii="Times New Roman" w:eastAsia="Times New Roman" w:hAnsi="Times New Roman" w:cs="Times New Roman"/>
          <w:sz w:val="24"/>
          <w:szCs w:val="24"/>
          <w:lang w:eastAsia="lt-LT"/>
        </w:rPr>
        <w:t>.1.2.2.  Sutarties fiksuoti įkainiai perskaičiuojami pagal žemiau pateiktą formulę:  </w:t>
      </w:r>
    </w:p>
    <w:p w14:paraId="4672DE30" w14:textId="77777777" w:rsidR="00085EAF" w:rsidRPr="00465A4F" w:rsidRDefault="00085EAF" w:rsidP="00085EAF">
      <w:pPr>
        <w:spacing w:before="100" w:beforeAutospacing="1" w:after="100" w:afterAutospacing="1" w:line="240" w:lineRule="auto"/>
        <w:ind w:left="1276"/>
        <w:contextualSpacing/>
        <w:jc w:val="both"/>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 </w:t>
      </w:r>
    </w:p>
    <w:p w14:paraId="151123E4" w14:textId="77777777" w:rsidR="00D61811" w:rsidRPr="00465A4F" w:rsidRDefault="00D61811" w:rsidP="00085EAF">
      <w:pPr>
        <w:spacing w:before="100" w:beforeAutospacing="1" w:after="100" w:afterAutospacing="1" w:line="240" w:lineRule="auto"/>
        <w:ind w:left="1276" w:hanging="425"/>
        <w:contextualSpacing/>
        <w:jc w:val="center"/>
        <w:rPr>
          <w:rFonts w:ascii="Times New Roman" w:eastAsia="Times New Roman" w:hAnsi="Times New Roman" w:cs="Times New Roman"/>
          <w:sz w:val="24"/>
          <w:szCs w:val="24"/>
          <w:lang w:eastAsia="lt-LT"/>
        </w:rPr>
      </w:pPr>
      <w:r w:rsidRPr="00465A4F">
        <w:rPr>
          <w:rFonts w:ascii="Cambria Math" w:eastAsia="Times New Roman" w:hAnsi="Cambria Math" w:cs="Times New Roman"/>
          <w:i/>
          <w:iCs/>
          <w:noProof/>
          <w:sz w:val="24"/>
          <w:szCs w:val="24"/>
          <w:lang w:eastAsia="lt-LT"/>
        </w:rPr>
        <w:drawing>
          <wp:inline distT="0" distB="0" distL="0" distR="0" wp14:anchorId="53DF8499" wp14:editId="40EEB67A">
            <wp:extent cx="1123950" cy="247650"/>
            <wp:effectExtent l="0" t="0" r="0" b="0"/>
            <wp:docPr id="12413883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388326" name=""/>
                    <pic:cNvPicPr/>
                  </pic:nvPicPr>
                  <pic:blipFill>
                    <a:blip r:embed="rId8"/>
                    <a:stretch>
                      <a:fillRect/>
                    </a:stretch>
                  </pic:blipFill>
                  <pic:spPr>
                    <a:xfrm>
                      <a:off x="0" y="0"/>
                      <a:ext cx="1123950" cy="247650"/>
                    </a:xfrm>
                    <a:prstGeom prst="rect">
                      <a:avLst/>
                    </a:prstGeom>
                  </pic:spPr>
                </pic:pic>
              </a:graphicData>
            </a:graphic>
          </wp:inline>
        </w:drawing>
      </w:r>
    </w:p>
    <w:p w14:paraId="2D438FF1" w14:textId="77777777" w:rsidR="00D61811" w:rsidRPr="00465A4F" w:rsidRDefault="00D61811" w:rsidP="00085EAF">
      <w:pPr>
        <w:spacing w:before="100" w:beforeAutospacing="1" w:after="100" w:afterAutospacing="1" w:line="240" w:lineRule="auto"/>
        <w:ind w:left="1276" w:hanging="425"/>
        <w:contextualSpacing/>
        <w:jc w:val="center"/>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 xml:space="preserve">       </w:t>
      </w:r>
      <w:r w:rsidR="00085EAF" w:rsidRPr="00465A4F">
        <w:rPr>
          <w:rFonts w:ascii="Times New Roman" w:eastAsia="Times New Roman" w:hAnsi="Times New Roman" w:cs="Times New Roman"/>
          <w:sz w:val="24"/>
          <w:szCs w:val="24"/>
          <w:lang w:eastAsia="lt-LT"/>
        </w:rPr>
        <w:t>a – kaina (Eur be PVM)) (jei jis jau buvo perskaičiuotas, tai po paskutinio perskaičiavimo). </w:t>
      </w:r>
    </w:p>
    <w:p w14:paraId="3FC2B95E" w14:textId="7E5C12A0" w:rsidR="00085EAF" w:rsidRPr="00465A4F" w:rsidRDefault="00085EAF" w:rsidP="00085EAF">
      <w:pPr>
        <w:spacing w:before="100" w:beforeAutospacing="1" w:after="100" w:afterAutospacing="1" w:line="240" w:lineRule="auto"/>
        <w:ind w:left="1276" w:hanging="425"/>
        <w:contextualSpacing/>
        <w:jc w:val="center"/>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a</w:t>
      </w:r>
      <w:r w:rsidRPr="00465A4F">
        <w:rPr>
          <w:rFonts w:ascii="Times New Roman" w:eastAsia="Times New Roman" w:hAnsi="Times New Roman" w:cs="Times New Roman"/>
          <w:sz w:val="24"/>
          <w:szCs w:val="24"/>
          <w:vertAlign w:val="subscript"/>
          <w:lang w:eastAsia="lt-LT"/>
        </w:rPr>
        <w:t>1</w:t>
      </w:r>
      <w:r w:rsidRPr="00465A4F">
        <w:rPr>
          <w:rFonts w:ascii="Times New Roman" w:eastAsia="Times New Roman" w:hAnsi="Times New Roman" w:cs="Times New Roman"/>
          <w:sz w:val="24"/>
          <w:szCs w:val="24"/>
          <w:lang w:eastAsia="lt-LT"/>
        </w:rPr>
        <w:t xml:space="preserve"> – perskaičiuotas (pakeistas) kainos (Eur be PVM) </w:t>
      </w:r>
      <w:r w:rsidRPr="00465A4F">
        <w:rPr>
          <w:rFonts w:ascii="Times New Roman" w:eastAsia="Times New Roman" w:hAnsi="Times New Roman" w:cs="Times New Roman"/>
          <w:sz w:val="24"/>
          <w:szCs w:val="24"/>
          <w:lang w:eastAsia="lt-LT"/>
        </w:rPr>
        <w:br/>
        <w:t>k – Pagal vartotojų kainų indeksą apskaičiuotas Vartojimo prekių ir paslaugų  kainų pokytis (padidėjimas arba sumažėjimas) (%). „k“ reikšmė skaičiuojama pagal formulę:  </w:t>
      </w:r>
    </w:p>
    <w:p w14:paraId="4F40D4D0" w14:textId="4E95DF06" w:rsidR="00085EAF" w:rsidRPr="00465A4F" w:rsidRDefault="00085EAF" w:rsidP="006C27A8">
      <w:pPr>
        <w:spacing w:before="100" w:beforeAutospacing="1" w:after="100" w:afterAutospacing="1" w:line="240" w:lineRule="auto"/>
        <w:ind w:left="1276" w:hanging="425"/>
        <w:contextualSpacing/>
        <w:jc w:val="center"/>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br/>
      </w:r>
      <w:r w:rsidR="00D61811" w:rsidRPr="00465A4F">
        <w:rPr>
          <w:rFonts w:ascii="Calibri" w:hAnsi="Calibri" w:cs="Calibri"/>
          <w:noProof/>
          <w:position w:val="-17"/>
          <w:sz w:val="24"/>
          <w:szCs w:val="24"/>
        </w:rPr>
        <w:drawing>
          <wp:inline distT="0" distB="0" distL="0" distR="0" wp14:anchorId="65630315" wp14:editId="227A1E6A">
            <wp:extent cx="1723390" cy="286385"/>
            <wp:effectExtent l="0" t="0" r="0" b="0"/>
            <wp:docPr id="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3390" cy="286385"/>
                    </a:xfrm>
                    <a:prstGeom prst="rect">
                      <a:avLst/>
                    </a:prstGeom>
                    <a:noFill/>
                    <a:ln>
                      <a:noFill/>
                    </a:ln>
                  </pic:spPr>
                </pic:pic>
              </a:graphicData>
            </a:graphic>
          </wp:inline>
        </w:drawing>
      </w:r>
      <w:r w:rsidR="00D61811" w:rsidRPr="00465A4F">
        <w:rPr>
          <w:sz w:val="24"/>
          <w:szCs w:val="24"/>
        </w:rPr>
        <w:t> , (proc.) kur </w:t>
      </w:r>
      <w:r w:rsidRPr="00465A4F">
        <w:rPr>
          <w:rFonts w:ascii="Times New Roman" w:eastAsia="Times New Roman" w:hAnsi="Times New Roman" w:cs="Times New Roman"/>
          <w:sz w:val="24"/>
          <w:szCs w:val="24"/>
          <w:lang w:eastAsia="lt-LT"/>
        </w:rPr>
        <w:br/>
      </w:r>
      <w:proofErr w:type="spellStart"/>
      <w:r w:rsidRPr="00465A4F">
        <w:rPr>
          <w:rFonts w:ascii="Times New Roman" w:eastAsia="Times New Roman" w:hAnsi="Times New Roman" w:cs="Times New Roman"/>
          <w:sz w:val="24"/>
          <w:szCs w:val="24"/>
          <w:lang w:eastAsia="lt-LT"/>
        </w:rPr>
        <w:t>Ind</w:t>
      </w:r>
      <w:r w:rsidRPr="00465A4F">
        <w:rPr>
          <w:rFonts w:ascii="Times New Roman" w:eastAsia="Times New Roman" w:hAnsi="Times New Roman" w:cs="Times New Roman"/>
          <w:sz w:val="24"/>
          <w:szCs w:val="24"/>
          <w:vertAlign w:val="subscript"/>
          <w:lang w:eastAsia="lt-LT"/>
        </w:rPr>
        <w:t>naujausias</w:t>
      </w:r>
      <w:proofErr w:type="spellEnd"/>
      <w:r w:rsidRPr="00465A4F">
        <w:rPr>
          <w:rFonts w:ascii="Times New Roman" w:eastAsia="Times New Roman" w:hAnsi="Times New Roman" w:cs="Times New Roman"/>
          <w:sz w:val="24"/>
          <w:szCs w:val="24"/>
          <w:lang w:eastAsia="lt-LT"/>
        </w:rPr>
        <w:t xml:space="preserve"> – kreipimosi dėl kainos perskaičiavimo išsiuntimo kitai šaliai datą naujausias paskelbtas vartojimo prekių ir paslaugų indeksas. </w:t>
      </w:r>
      <w:r w:rsidRPr="00465A4F">
        <w:rPr>
          <w:rFonts w:ascii="Times New Roman" w:eastAsia="Times New Roman" w:hAnsi="Times New Roman" w:cs="Times New Roman"/>
          <w:sz w:val="24"/>
          <w:szCs w:val="24"/>
          <w:lang w:eastAsia="lt-LT"/>
        </w:rPr>
        <w:br/>
      </w:r>
      <w:proofErr w:type="spellStart"/>
      <w:r w:rsidRPr="00465A4F">
        <w:rPr>
          <w:rFonts w:ascii="Times New Roman" w:eastAsia="Times New Roman" w:hAnsi="Times New Roman" w:cs="Times New Roman"/>
          <w:sz w:val="24"/>
          <w:szCs w:val="24"/>
          <w:lang w:eastAsia="lt-LT"/>
        </w:rPr>
        <w:t>Ind</w:t>
      </w:r>
      <w:r w:rsidRPr="00465A4F">
        <w:rPr>
          <w:rFonts w:ascii="Times New Roman" w:eastAsia="Times New Roman" w:hAnsi="Times New Roman" w:cs="Times New Roman"/>
          <w:sz w:val="24"/>
          <w:szCs w:val="24"/>
          <w:vertAlign w:val="subscript"/>
          <w:lang w:eastAsia="lt-LT"/>
        </w:rPr>
        <w:t>pradžia</w:t>
      </w:r>
      <w:proofErr w:type="spellEnd"/>
      <w:r w:rsidRPr="00465A4F">
        <w:rPr>
          <w:rFonts w:ascii="Times New Roman" w:eastAsia="Times New Roman" w:hAnsi="Times New Roman" w:cs="Times New Roman"/>
          <w:sz w:val="24"/>
          <w:szCs w:val="24"/>
          <w:lang w:eastAsia="lt-LT"/>
        </w:rPr>
        <w:t xml:space="preserve"> – laikotarpio pradžios datos (mėnesio) vartojimo prekių ir paslaugų indeksas. Pirmojo perskaičiavimo atveju laikotarpio pradžia (mėnuo) yra Sutarties įsigaliojimo diena. Antrojo ir vėlesnių perskaičiavimų atveju laikotarpio pradžia </w:t>
      </w:r>
      <w:r w:rsidRPr="00465A4F">
        <w:rPr>
          <w:rFonts w:ascii="Times New Roman" w:eastAsia="Times New Roman" w:hAnsi="Times New Roman" w:cs="Times New Roman"/>
          <w:sz w:val="24"/>
          <w:szCs w:val="24"/>
          <w:lang w:eastAsia="lt-LT"/>
        </w:rPr>
        <w:lastRenderedPageBreak/>
        <w:t>(mėnuo) yra paskutinio perskaičiavimo metu naudotos paskelbto atitinkamo indekso reikšmės mėnuo.</w:t>
      </w:r>
      <w:r w:rsidRPr="00465A4F">
        <w:rPr>
          <w:rFonts w:ascii="Times New Roman" w:eastAsia="Times New Roman" w:hAnsi="Times New Roman" w:cs="Times New Roman"/>
          <w:color w:val="EE0000"/>
          <w:sz w:val="24"/>
          <w:szCs w:val="24"/>
          <w:lang w:eastAsia="lt-LT"/>
        </w:rPr>
        <w:t> </w:t>
      </w:r>
    </w:p>
    <w:p w14:paraId="0530FFE4" w14:textId="1E93DBBA" w:rsidR="00085EAF" w:rsidRPr="00465A4F" w:rsidRDefault="00085EAF" w:rsidP="00BF360E">
      <w:pPr>
        <w:spacing w:before="100" w:beforeAutospacing="1" w:after="100" w:afterAutospacing="1" w:line="240" w:lineRule="auto"/>
        <w:ind w:firstLine="851"/>
        <w:contextualSpacing/>
        <w:jc w:val="both"/>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1</w:t>
      </w:r>
      <w:r w:rsidR="006C27A8" w:rsidRPr="00465A4F">
        <w:rPr>
          <w:rFonts w:ascii="Times New Roman" w:eastAsia="Times New Roman" w:hAnsi="Times New Roman" w:cs="Times New Roman"/>
          <w:sz w:val="24"/>
          <w:szCs w:val="24"/>
          <w:lang w:eastAsia="lt-LT"/>
        </w:rPr>
        <w:t>4</w:t>
      </w:r>
      <w:r w:rsidRPr="00465A4F">
        <w:rPr>
          <w:rFonts w:ascii="Times New Roman" w:eastAsia="Times New Roman" w:hAnsi="Times New Roman" w:cs="Times New Roman"/>
          <w:sz w:val="24"/>
          <w:szCs w:val="24"/>
          <w:lang w:eastAsia="lt-LT"/>
        </w:rPr>
        <w:t>.1.3.   Skaičiavimams indeksų reikšmės imamos keturių skaitmenų po kablelio tikslumu. Apskaičiuotas pokytis (k) tolimesniems skaičiavimams naudojamas suapvalinus iki vieno skaitmens po kablelio, o apskaičiuotas kaina „a“ suapvalinamas iki dviejų skaitmenų po kablelio. Vėlesnis kainų arba įkainių perskaičiavimas negali apimti laikotarpio, už kurį jau buvo atliktas perskaičiavimas. </w:t>
      </w:r>
    </w:p>
    <w:p w14:paraId="43D57684" w14:textId="7CF1C3A3" w:rsidR="00085EAF" w:rsidRPr="00465A4F" w:rsidRDefault="00085EAF" w:rsidP="00BF360E">
      <w:pPr>
        <w:spacing w:before="100" w:beforeAutospacing="1" w:after="100" w:afterAutospacing="1" w:line="240" w:lineRule="auto"/>
        <w:ind w:firstLine="851"/>
        <w:contextualSpacing/>
        <w:jc w:val="both"/>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1</w:t>
      </w:r>
      <w:r w:rsidR="00B37342" w:rsidRPr="00465A4F">
        <w:rPr>
          <w:rFonts w:ascii="Times New Roman" w:eastAsia="Times New Roman" w:hAnsi="Times New Roman" w:cs="Times New Roman"/>
          <w:sz w:val="24"/>
          <w:szCs w:val="24"/>
          <w:lang w:eastAsia="lt-LT"/>
        </w:rPr>
        <w:t>4</w:t>
      </w:r>
      <w:r w:rsidRPr="00465A4F">
        <w:rPr>
          <w:rFonts w:ascii="Times New Roman" w:eastAsia="Times New Roman" w:hAnsi="Times New Roman" w:cs="Times New Roman"/>
          <w:sz w:val="24"/>
          <w:szCs w:val="24"/>
          <w:lang w:eastAsia="lt-LT"/>
        </w:rPr>
        <w:t>.1.4.   Šalis, inicijuojanti Sutarties kainos perskaičiavimą, informuoja kitą Šalį raštu apie pageidavimą perskaičiuoti kainą ir pateikia įrodymus, pagrindžiančius Sutartyje nurodytų aplinkybių, suteikiančių teisę keisti Sutarties kainą, egzistavimą. </w:t>
      </w:r>
    </w:p>
    <w:p w14:paraId="6F3071A1" w14:textId="61EB4085" w:rsidR="00085EAF" w:rsidRPr="00465A4F" w:rsidRDefault="00085EAF" w:rsidP="00BF360E">
      <w:pPr>
        <w:spacing w:before="100" w:beforeAutospacing="1" w:after="100" w:afterAutospacing="1" w:line="240" w:lineRule="auto"/>
        <w:ind w:firstLine="851"/>
        <w:contextualSpacing/>
        <w:jc w:val="both"/>
        <w:rPr>
          <w:rFonts w:ascii="Times New Roman" w:eastAsia="Times New Roman" w:hAnsi="Times New Roman" w:cs="Times New Roman"/>
          <w:sz w:val="24"/>
          <w:szCs w:val="24"/>
          <w:lang w:eastAsia="lt-LT"/>
        </w:rPr>
      </w:pPr>
      <w:r w:rsidRPr="00465A4F">
        <w:rPr>
          <w:rFonts w:ascii="Times New Roman" w:eastAsia="Times New Roman" w:hAnsi="Times New Roman" w:cs="Times New Roman"/>
          <w:sz w:val="24"/>
          <w:szCs w:val="24"/>
          <w:lang w:eastAsia="lt-LT"/>
        </w:rPr>
        <w:t>1</w:t>
      </w:r>
      <w:r w:rsidR="00B37342" w:rsidRPr="00465A4F">
        <w:rPr>
          <w:rFonts w:ascii="Times New Roman" w:eastAsia="Times New Roman" w:hAnsi="Times New Roman" w:cs="Times New Roman"/>
          <w:sz w:val="24"/>
          <w:szCs w:val="24"/>
          <w:lang w:eastAsia="lt-LT"/>
        </w:rPr>
        <w:t>4</w:t>
      </w:r>
      <w:r w:rsidRPr="00465A4F">
        <w:rPr>
          <w:rFonts w:ascii="Times New Roman" w:eastAsia="Times New Roman" w:hAnsi="Times New Roman" w:cs="Times New Roman"/>
          <w:sz w:val="24"/>
          <w:szCs w:val="24"/>
          <w:lang w:eastAsia="lt-LT"/>
        </w:rPr>
        <w:t>.1.5.   Perskaičiavimas taikomas tik tai Paslaugų daliai, kuri Pirkėjo dar nebuvo apmokėta. Už Paslaugas, suteiktas iki susitarimo dėl Paslaugų kainos perskaičiavimo pasirašymo dienos, Pirkėjas apmoka taikant iki tol galiojusią kainą, o už Paslaugas, užsakytas po susitarimo įsigaliojimo dienos, Pardavėjui bus apmokama taikant naujas kainas. </w:t>
      </w:r>
    </w:p>
    <w:p w14:paraId="7CD16A2F" w14:textId="77777777" w:rsidR="00CE6569" w:rsidRPr="00465A4F" w:rsidRDefault="00CE6569" w:rsidP="00CE6569">
      <w:pPr>
        <w:spacing w:after="0"/>
        <w:jc w:val="both"/>
        <w:rPr>
          <w:rFonts w:ascii="Times New Roman" w:hAnsi="Times New Roman" w:cs="Times New Roman"/>
          <w:sz w:val="24"/>
          <w:szCs w:val="24"/>
        </w:rPr>
      </w:pPr>
    </w:p>
    <w:p w14:paraId="08E38437" w14:textId="2504FB71" w:rsidR="00CE6569" w:rsidRPr="003E7605" w:rsidRDefault="00CE6569" w:rsidP="003E7605">
      <w:pPr>
        <w:spacing w:after="0"/>
        <w:jc w:val="center"/>
        <w:rPr>
          <w:rFonts w:ascii="Times New Roman" w:hAnsi="Times New Roman" w:cs="Times New Roman"/>
          <w:b/>
          <w:bCs/>
          <w:sz w:val="24"/>
          <w:szCs w:val="24"/>
        </w:rPr>
      </w:pPr>
      <w:r w:rsidRPr="003E7605">
        <w:rPr>
          <w:rFonts w:ascii="Times New Roman" w:hAnsi="Times New Roman" w:cs="Times New Roman"/>
          <w:b/>
          <w:bCs/>
          <w:sz w:val="24"/>
          <w:szCs w:val="24"/>
        </w:rPr>
        <w:t>IV.</w:t>
      </w:r>
      <w:r w:rsidR="008D29B8">
        <w:rPr>
          <w:rFonts w:ascii="Times New Roman" w:hAnsi="Times New Roman" w:cs="Times New Roman"/>
          <w:b/>
          <w:bCs/>
          <w:sz w:val="24"/>
          <w:szCs w:val="24"/>
        </w:rPr>
        <w:t xml:space="preserve"> </w:t>
      </w:r>
      <w:r w:rsidRPr="003E7605">
        <w:rPr>
          <w:rFonts w:ascii="Times New Roman" w:hAnsi="Times New Roman" w:cs="Times New Roman"/>
          <w:b/>
          <w:bCs/>
          <w:sz w:val="24"/>
          <w:szCs w:val="24"/>
        </w:rPr>
        <w:t>ATLIKTŲ DARBŲ PERDAVIMO IR PRIĖMIMO TVARKA</w:t>
      </w:r>
    </w:p>
    <w:p w14:paraId="1B53DE44" w14:textId="77777777" w:rsidR="00CE6569" w:rsidRPr="00CE6569" w:rsidRDefault="00CE6569" w:rsidP="00CE6569">
      <w:pPr>
        <w:spacing w:after="0"/>
        <w:jc w:val="both"/>
        <w:rPr>
          <w:rFonts w:ascii="Times New Roman" w:hAnsi="Times New Roman" w:cs="Times New Roman"/>
          <w:sz w:val="24"/>
          <w:szCs w:val="24"/>
        </w:rPr>
      </w:pPr>
    </w:p>
    <w:p w14:paraId="7B829796" w14:textId="207FD9DE" w:rsidR="00CE6569" w:rsidRPr="00CE6569" w:rsidRDefault="00CE6569" w:rsidP="00F3537E">
      <w:pPr>
        <w:spacing w:after="0" w:line="240" w:lineRule="auto"/>
        <w:ind w:firstLine="851"/>
        <w:jc w:val="both"/>
        <w:rPr>
          <w:rFonts w:ascii="Times New Roman" w:hAnsi="Times New Roman" w:cs="Times New Roman"/>
          <w:sz w:val="24"/>
          <w:szCs w:val="24"/>
        </w:rPr>
      </w:pPr>
      <w:r w:rsidRPr="00607832">
        <w:rPr>
          <w:rFonts w:ascii="Times New Roman" w:hAnsi="Times New Roman" w:cs="Times New Roman"/>
          <w:sz w:val="24"/>
          <w:szCs w:val="24"/>
        </w:rPr>
        <w:t>1</w:t>
      </w:r>
      <w:r w:rsidR="00C23B5A">
        <w:rPr>
          <w:rFonts w:ascii="Times New Roman" w:hAnsi="Times New Roman" w:cs="Times New Roman"/>
          <w:sz w:val="24"/>
          <w:szCs w:val="24"/>
        </w:rPr>
        <w:t>5</w:t>
      </w:r>
      <w:r w:rsidRPr="00607832">
        <w:rPr>
          <w:rFonts w:ascii="Times New Roman" w:hAnsi="Times New Roman" w:cs="Times New Roman"/>
          <w:sz w:val="24"/>
          <w:szCs w:val="24"/>
        </w:rPr>
        <w:t>.</w:t>
      </w:r>
      <w:r w:rsidR="00701939" w:rsidRPr="00607832">
        <w:rPr>
          <w:rFonts w:ascii="Times New Roman" w:hAnsi="Times New Roman" w:cs="Times New Roman"/>
          <w:sz w:val="24"/>
          <w:szCs w:val="24"/>
        </w:rPr>
        <w:t xml:space="preserve"> </w:t>
      </w:r>
      <w:r w:rsidRPr="00EE19EE">
        <w:rPr>
          <w:rFonts w:ascii="Times New Roman" w:hAnsi="Times New Roman" w:cs="Times New Roman"/>
          <w:sz w:val="24"/>
          <w:szCs w:val="24"/>
        </w:rPr>
        <w:t>Darbų perdavimas-priėmimas atliekamas pasirašant Darbų perdavimo - priėmimo aktą (toliau – Akt</w:t>
      </w:r>
      <w:r w:rsidR="0015022F" w:rsidRPr="00EE19EE">
        <w:rPr>
          <w:rFonts w:ascii="Times New Roman" w:hAnsi="Times New Roman" w:cs="Times New Roman"/>
          <w:sz w:val="24"/>
          <w:szCs w:val="24"/>
        </w:rPr>
        <w:t>as</w:t>
      </w:r>
      <w:r w:rsidRPr="00EE19EE">
        <w:rPr>
          <w:rFonts w:ascii="Times New Roman" w:hAnsi="Times New Roman" w:cs="Times New Roman"/>
          <w:sz w:val="24"/>
          <w:szCs w:val="24"/>
        </w:rPr>
        <w:t xml:space="preserve">). Užsakovas per </w:t>
      </w:r>
      <w:r w:rsidR="00EE19EE" w:rsidRPr="00EE19EE">
        <w:rPr>
          <w:rFonts w:ascii="Times New Roman" w:hAnsi="Times New Roman" w:cs="Times New Roman"/>
          <w:sz w:val="24"/>
          <w:szCs w:val="24"/>
        </w:rPr>
        <w:t>10</w:t>
      </w:r>
      <w:r w:rsidRPr="00EE19EE">
        <w:rPr>
          <w:rFonts w:ascii="Times New Roman" w:hAnsi="Times New Roman" w:cs="Times New Roman"/>
          <w:sz w:val="24"/>
          <w:szCs w:val="24"/>
        </w:rPr>
        <w:t xml:space="preserve"> (</w:t>
      </w:r>
      <w:r w:rsidR="00EE19EE" w:rsidRPr="00EE19EE">
        <w:rPr>
          <w:rFonts w:ascii="Times New Roman" w:hAnsi="Times New Roman" w:cs="Times New Roman"/>
          <w:sz w:val="24"/>
          <w:szCs w:val="24"/>
        </w:rPr>
        <w:t>dešimt</w:t>
      </w:r>
      <w:r w:rsidRPr="00EE19EE">
        <w:rPr>
          <w:rFonts w:ascii="Times New Roman" w:hAnsi="Times New Roman" w:cs="Times New Roman"/>
          <w:sz w:val="24"/>
          <w:szCs w:val="24"/>
        </w:rPr>
        <w:t>) darbo dien</w:t>
      </w:r>
      <w:r w:rsidR="00EE19EE" w:rsidRPr="00EE19EE">
        <w:rPr>
          <w:rFonts w:ascii="Times New Roman" w:hAnsi="Times New Roman" w:cs="Times New Roman"/>
          <w:sz w:val="24"/>
          <w:szCs w:val="24"/>
        </w:rPr>
        <w:t>ų</w:t>
      </w:r>
      <w:r w:rsidRPr="00EE19EE">
        <w:rPr>
          <w:rFonts w:ascii="Times New Roman" w:hAnsi="Times New Roman" w:cs="Times New Roman"/>
          <w:sz w:val="24"/>
          <w:szCs w:val="24"/>
        </w:rPr>
        <w:t xml:space="preserve"> nuo Akt</w:t>
      </w:r>
      <w:r w:rsidR="0015022F" w:rsidRPr="00EE19EE">
        <w:rPr>
          <w:rFonts w:ascii="Times New Roman" w:hAnsi="Times New Roman" w:cs="Times New Roman"/>
          <w:sz w:val="24"/>
          <w:szCs w:val="24"/>
        </w:rPr>
        <w:t xml:space="preserve">o </w:t>
      </w:r>
      <w:r w:rsidRPr="00EE19EE">
        <w:rPr>
          <w:rFonts w:ascii="Times New Roman" w:hAnsi="Times New Roman" w:cs="Times New Roman"/>
          <w:sz w:val="24"/>
          <w:szCs w:val="24"/>
        </w:rPr>
        <w:t>gavimo dienos j</w:t>
      </w:r>
      <w:r w:rsidR="0015022F" w:rsidRPr="00EE19EE">
        <w:rPr>
          <w:rFonts w:ascii="Times New Roman" w:hAnsi="Times New Roman" w:cs="Times New Roman"/>
          <w:sz w:val="24"/>
          <w:szCs w:val="24"/>
        </w:rPr>
        <w:t>į</w:t>
      </w:r>
      <w:r w:rsidRPr="00EE19EE">
        <w:rPr>
          <w:rFonts w:ascii="Times New Roman" w:hAnsi="Times New Roman" w:cs="Times New Roman"/>
          <w:sz w:val="24"/>
          <w:szCs w:val="24"/>
        </w:rPr>
        <w:t xml:space="preserve"> patikrina ir pasirašo arba grąžina j</w:t>
      </w:r>
      <w:r w:rsidR="00607832" w:rsidRPr="00EE19EE">
        <w:rPr>
          <w:rFonts w:ascii="Times New Roman" w:hAnsi="Times New Roman" w:cs="Times New Roman"/>
          <w:sz w:val="24"/>
          <w:szCs w:val="24"/>
        </w:rPr>
        <w:t>į</w:t>
      </w:r>
      <w:r w:rsidRPr="00EE19EE">
        <w:rPr>
          <w:rFonts w:ascii="Times New Roman" w:hAnsi="Times New Roman" w:cs="Times New Roman"/>
          <w:sz w:val="24"/>
          <w:szCs w:val="24"/>
        </w:rPr>
        <w:t xml:space="preserve"> pataisyti, nurodydamas nepasirašymo </w:t>
      </w:r>
      <w:r w:rsidRPr="00607832">
        <w:rPr>
          <w:rFonts w:ascii="Times New Roman" w:hAnsi="Times New Roman" w:cs="Times New Roman"/>
          <w:sz w:val="24"/>
          <w:szCs w:val="24"/>
        </w:rPr>
        <w:t>priežastis.</w:t>
      </w:r>
      <w:r w:rsidRPr="00CE6569">
        <w:rPr>
          <w:rFonts w:ascii="Times New Roman" w:hAnsi="Times New Roman" w:cs="Times New Roman"/>
          <w:sz w:val="24"/>
          <w:szCs w:val="24"/>
        </w:rPr>
        <w:t xml:space="preserve"> </w:t>
      </w:r>
    </w:p>
    <w:p w14:paraId="5BFE613B" w14:textId="1E24FF8A" w:rsidR="00CE6569" w:rsidRPr="00C548EE" w:rsidRDefault="00CE6569" w:rsidP="00F3537E">
      <w:pPr>
        <w:spacing w:after="0" w:line="240" w:lineRule="auto"/>
        <w:ind w:firstLine="851"/>
        <w:jc w:val="both"/>
        <w:rPr>
          <w:rFonts w:ascii="Times New Roman" w:hAnsi="Times New Roman" w:cs="Times New Roman"/>
          <w:sz w:val="24"/>
          <w:szCs w:val="24"/>
        </w:rPr>
      </w:pPr>
      <w:r w:rsidRPr="00C548EE">
        <w:rPr>
          <w:rFonts w:ascii="Times New Roman" w:hAnsi="Times New Roman" w:cs="Times New Roman"/>
          <w:sz w:val="24"/>
          <w:szCs w:val="24"/>
        </w:rPr>
        <w:t>1</w:t>
      </w:r>
      <w:r w:rsidR="00C23B5A">
        <w:rPr>
          <w:rFonts w:ascii="Times New Roman" w:hAnsi="Times New Roman" w:cs="Times New Roman"/>
          <w:sz w:val="24"/>
          <w:szCs w:val="24"/>
        </w:rPr>
        <w:t>6</w:t>
      </w:r>
      <w:r w:rsidRPr="00C548EE">
        <w:rPr>
          <w:rFonts w:ascii="Times New Roman" w:hAnsi="Times New Roman" w:cs="Times New Roman"/>
          <w:sz w:val="24"/>
          <w:szCs w:val="24"/>
        </w:rPr>
        <w:t>.</w:t>
      </w:r>
      <w:r w:rsidR="00701939" w:rsidRPr="00C548EE">
        <w:rPr>
          <w:rFonts w:ascii="Times New Roman" w:hAnsi="Times New Roman" w:cs="Times New Roman"/>
          <w:sz w:val="24"/>
          <w:szCs w:val="24"/>
        </w:rPr>
        <w:t xml:space="preserve"> </w:t>
      </w:r>
      <w:r w:rsidRPr="00C548EE">
        <w:rPr>
          <w:rFonts w:ascii="Times New Roman" w:hAnsi="Times New Roman" w:cs="Times New Roman"/>
          <w:sz w:val="24"/>
          <w:szCs w:val="24"/>
        </w:rPr>
        <w:t>Darbų perdavimo-priėmimo aktus pasirašo: iš Rangovo pusės – Rangovo atstovas, o iš Užsakovo pusės –Užsakovo atstovas</w:t>
      </w:r>
      <w:r w:rsidR="00C548EE" w:rsidRPr="00C548EE">
        <w:rPr>
          <w:rFonts w:ascii="Times New Roman" w:hAnsi="Times New Roman" w:cs="Times New Roman"/>
          <w:sz w:val="24"/>
          <w:szCs w:val="24"/>
        </w:rPr>
        <w:t>.</w:t>
      </w:r>
    </w:p>
    <w:p w14:paraId="48E50B7F" w14:textId="277260EA" w:rsidR="00CE6569" w:rsidRPr="00CE6569" w:rsidRDefault="00CE6569" w:rsidP="00F3537E">
      <w:pPr>
        <w:spacing w:after="0" w:line="240" w:lineRule="auto"/>
        <w:ind w:firstLine="851"/>
        <w:jc w:val="both"/>
        <w:rPr>
          <w:rFonts w:ascii="Times New Roman" w:hAnsi="Times New Roman" w:cs="Times New Roman"/>
          <w:sz w:val="24"/>
          <w:szCs w:val="24"/>
        </w:rPr>
      </w:pPr>
      <w:r w:rsidRPr="004A4A89">
        <w:rPr>
          <w:rFonts w:ascii="Times New Roman" w:hAnsi="Times New Roman" w:cs="Times New Roman"/>
          <w:sz w:val="24"/>
          <w:szCs w:val="24"/>
        </w:rPr>
        <w:t>1</w:t>
      </w:r>
      <w:r w:rsidR="00C23B5A">
        <w:rPr>
          <w:rFonts w:ascii="Times New Roman" w:hAnsi="Times New Roman" w:cs="Times New Roman"/>
          <w:sz w:val="24"/>
          <w:szCs w:val="24"/>
        </w:rPr>
        <w:t>7</w:t>
      </w:r>
      <w:r w:rsidRPr="004A4A89">
        <w:rPr>
          <w:rFonts w:ascii="Times New Roman" w:hAnsi="Times New Roman" w:cs="Times New Roman"/>
          <w:sz w:val="24"/>
          <w:szCs w:val="24"/>
        </w:rPr>
        <w:t>.</w:t>
      </w:r>
      <w:r w:rsidR="00701939">
        <w:rPr>
          <w:rFonts w:ascii="Times New Roman" w:hAnsi="Times New Roman" w:cs="Times New Roman"/>
          <w:sz w:val="24"/>
          <w:szCs w:val="24"/>
        </w:rPr>
        <w:t xml:space="preserve"> </w:t>
      </w:r>
      <w:r w:rsidRPr="004A4A89">
        <w:rPr>
          <w:rFonts w:ascii="Times New Roman" w:hAnsi="Times New Roman" w:cs="Times New Roman"/>
          <w:sz w:val="24"/>
          <w:szCs w:val="24"/>
        </w:rPr>
        <w:t xml:space="preserve">Užsakovui atsisakius priimti darbus ir nepasirašius Darbų perdavimo–priėmimo akto, Šalys surašo Defektų nustatymo </w:t>
      </w:r>
      <w:r w:rsidRPr="00CE6569">
        <w:rPr>
          <w:rFonts w:ascii="Times New Roman" w:hAnsi="Times New Roman" w:cs="Times New Roman"/>
          <w:sz w:val="24"/>
          <w:szCs w:val="24"/>
        </w:rPr>
        <w:t>aktą, kuriame nurodomi Darbų trūkumai ir terminai jiems pašalinti. Defektų nustatymo akte nurodytus trūkumus Rangovas pašalina savo jėgomis ir sąskaita.</w:t>
      </w:r>
    </w:p>
    <w:p w14:paraId="15F6D2AB" w14:textId="1EFC5B2A"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C23B5A">
        <w:rPr>
          <w:rFonts w:ascii="Times New Roman" w:hAnsi="Times New Roman" w:cs="Times New Roman"/>
          <w:sz w:val="24"/>
          <w:szCs w:val="24"/>
        </w:rPr>
        <w:t>8</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 arba kol Šalys nesusitaria (raštu) dėl jų kompensavimo tvarkos.</w:t>
      </w:r>
    </w:p>
    <w:p w14:paraId="38FCA132" w14:textId="4F8DC37F" w:rsidR="00CE6569" w:rsidRPr="003E6E4F"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C23B5A">
        <w:rPr>
          <w:rFonts w:ascii="Times New Roman" w:hAnsi="Times New Roman" w:cs="Times New Roman"/>
          <w:sz w:val="24"/>
          <w:szCs w:val="24"/>
        </w:rPr>
        <w:t>9</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Galutinis Darbų perdavimas ir priėmimas atliekamas pilnai užbaigus Darbus ir Sutartimi bei teisės aktų nustatyta tvarka perdavus </w:t>
      </w:r>
      <w:r w:rsidR="003E6E4F">
        <w:rPr>
          <w:rFonts w:ascii="Times New Roman" w:hAnsi="Times New Roman" w:cs="Times New Roman"/>
          <w:sz w:val="24"/>
          <w:szCs w:val="24"/>
        </w:rPr>
        <w:t>reikiamą</w:t>
      </w:r>
      <w:r w:rsidRPr="00CE6569">
        <w:rPr>
          <w:rFonts w:ascii="Times New Roman" w:hAnsi="Times New Roman" w:cs="Times New Roman"/>
          <w:sz w:val="24"/>
          <w:szCs w:val="24"/>
        </w:rPr>
        <w:t xml:space="preserve"> dokumentaciją. Rangovas prieš 5 (penkias) darbo dienas praneša Užsakovui raštu apie pasirengimą galutinai perduoti užbaigtą Objektą.</w:t>
      </w:r>
    </w:p>
    <w:p w14:paraId="4EC0C20C" w14:textId="5F56FE0A" w:rsidR="00CE6569" w:rsidRPr="003E6E4F" w:rsidRDefault="00C23B5A"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20</w:t>
      </w:r>
      <w:r w:rsidR="00CE6569" w:rsidRPr="003E6E4F">
        <w:rPr>
          <w:rFonts w:ascii="Times New Roman" w:hAnsi="Times New Roman" w:cs="Times New Roman"/>
          <w:sz w:val="24"/>
          <w:szCs w:val="24"/>
        </w:rPr>
        <w:t>.</w:t>
      </w:r>
      <w:r w:rsidR="00701939" w:rsidRPr="003E6E4F">
        <w:rPr>
          <w:rFonts w:ascii="Times New Roman" w:hAnsi="Times New Roman" w:cs="Times New Roman"/>
          <w:sz w:val="24"/>
          <w:szCs w:val="24"/>
        </w:rPr>
        <w:t xml:space="preserve"> </w:t>
      </w:r>
      <w:r w:rsidR="00CE6569" w:rsidRPr="003E6E4F">
        <w:rPr>
          <w:rFonts w:ascii="Times New Roman" w:hAnsi="Times New Roman" w:cs="Times New Roman"/>
          <w:sz w:val="24"/>
          <w:szCs w:val="24"/>
        </w:rPr>
        <w:t>Rangovas privalo visus darbus, kurie bus paslėpti kitais darbais ir konstrukcijomis (vadinamuosius „paslėptus darbus“), pateikti Užsakovo priėmimui, įspėjęs jį apie tai mažiausiai prieš vieną darbo dieną, bei įforminti paslėptų darbų aktą.</w:t>
      </w:r>
    </w:p>
    <w:p w14:paraId="3B9A831E" w14:textId="27F7293A" w:rsidR="00CE6569" w:rsidRPr="00E730B5" w:rsidRDefault="00C23B5A"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CE6569" w:rsidRPr="00E730B5">
        <w:rPr>
          <w:rFonts w:ascii="Times New Roman" w:hAnsi="Times New Roman" w:cs="Times New Roman"/>
          <w:sz w:val="24"/>
          <w:szCs w:val="24"/>
        </w:rPr>
        <w:t>.</w:t>
      </w:r>
      <w:r w:rsidR="00701939" w:rsidRPr="00E730B5">
        <w:rPr>
          <w:rFonts w:ascii="Times New Roman" w:hAnsi="Times New Roman" w:cs="Times New Roman"/>
          <w:sz w:val="24"/>
          <w:szCs w:val="24"/>
        </w:rPr>
        <w:t xml:space="preserve"> </w:t>
      </w:r>
      <w:r w:rsidR="00CE6569" w:rsidRPr="00E730B5">
        <w:rPr>
          <w:rFonts w:ascii="Times New Roman" w:hAnsi="Times New Roman" w:cs="Times New Roman"/>
          <w:sz w:val="24"/>
          <w:szCs w:val="24"/>
        </w:rPr>
        <w:t xml:space="preserve">Jeigu bet kuriuo šios Sutarties vykdymo metu paaiškėja, kad Darbai neatlikti ar atlikti netinkamai, arba neatitinka šioje Sutartyje ar jos prieduose nustatytų kokybės reikalavimų, naudotos prastesnės kokybės medžiagos ar gaminiai, nukrypta nuo kitų darbų reikalavimų be Užsakovo raštiško sutikimo, tokie atvejai fiksuojami </w:t>
      </w:r>
      <w:r w:rsidR="00E730B5" w:rsidRPr="00E730B5">
        <w:rPr>
          <w:rFonts w:ascii="Times New Roman" w:hAnsi="Times New Roman" w:cs="Times New Roman"/>
          <w:sz w:val="24"/>
          <w:szCs w:val="24"/>
        </w:rPr>
        <w:t>ir</w:t>
      </w:r>
      <w:r w:rsidR="00CE6569" w:rsidRPr="00E730B5">
        <w:rPr>
          <w:rFonts w:ascii="Times New Roman" w:hAnsi="Times New Roman" w:cs="Times New Roman"/>
          <w:sz w:val="24"/>
          <w:szCs w:val="24"/>
        </w:rPr>
        <w:t xml:space="preserve"> sudaromas abiejų Šalių pasirašomas Defektinis aktas. Rangovui nepagrįstai atsisakius pasirašyti Defektinį aktą, jis pasirašomas Užsakovo vienašališkai (vienašalis sandoris) ir Rangovui išsiunčiamas registruotu paštu.</w:t>
      </w:r>
    </w:p>
    <w:p w14:paraId="7984FDFF" w14:textId="7E1127C7" w:rsidR="003E7605" w:rsidRPr="00472388" w:rsidRDefault="003E7605" w:rsidP="003E7605">
      <w:pPr>
        <w:spacing w:after="0"/>
        <w:ind w:firstLine="851"/>
        <w:jc w:val="both"/>
        <w:rPr>
          <w:rFonts w:ascii="Times New Roman" w:hAnsi="Times New Roman" w:cs="Times New Roman"/>
          <w:b/>
          <w:bCs/>
          <w:sz w:val="24"/>
          <w:szCs w:val="24"/>
        </w:rPr>
      </w:pPr>
    </w:p>
    <w:p w14:paraId="59D8A3E7" w14:textId="77777777" w:rsidR="003E7605" w:rsidRPr="00472388" w:rsidRDefault="003E7605" w:rsidP="00472388">
      <w:pPr>
        <w:spacing w:after="0"/>
        <w:ind w:firstLine="851"/>
        <w:jc w:val="center"/>
        <w:rPr>
          <w:rFonts w:ascii="Times New Roman" w:hAnsi="Times New Roman" w:cs="Times New Roman"/>
          <w:b/>
          <w:bCs/>
          <w:sz w:val="24"/>
          <w:szCs w:val="24"/>
        </w:rPr>
      </w:pPr>
      <w:r w:rsidRPr="00472388">
        <w:rPr>
          <w:rFonts w:ascii="Times New Roman" w:hAnsi="Times New Roman" w:cs="Times New Roman"/>
          <w:b/>
          <w:bCs/>
          <w:sz w:val="24"/>
          <w:szCs w:val="24"/>
        </w:rPr>
        <w:t>V.</w:t>
      </w:r>
      <w:r w:rsidRPr="00472388">
        <w:rPr>
          <w:rFonts w:ascii="Times New Roman" w:hAnsi="Times New Roman" w:cs="Times New Roman"/>
          <w:b/>
          <w:bCs/>
          <w:sz w:val="24"/>
          <w:szCs w:val="24"/>
        </w:rPr>
        <w:tab/>
        <w:t>ŠALIŲ TEISĖS IR ĮSIPAREIGOJIMAI</w:t>
      </w:r>
    </w:p>
    <w:p w14:paraId="6714AB88" w14:textId="77777777" w:rsidR="003E7605" w:rsidRPr="003E7605" w:rsidRDefault="003E7605" w:rsidP="003E7605">
      <w:pPr>
        <w:spacing w:after="0"/>
        <w:ind w:firstLine="851"/>
        <w:jc w:val="both"/>
        <w:rPr>
          <w:rFonts w:ascii="Times New Roman" w:hAnsi="Times New Roman" w:cs="Times New Roman"/>
          <w:sz w:val="24"/>
          <w:szCs w:val="24"/>
        </w:rPr>
      </w:pPr>
    </w:p>
    <w:p w14:paraId="1F057FB6" w14:textId="5CB13A99" w:rsidR="003E7605" w:rsidRPr="00472388" w:rsidRDefault="00787691" w:rsidP="00F3537E">
      <w:pPr>
        <w:spacing w:after="0" w:line="240" w:lineRule="auto"/>
        <w:ind w:firstLine="851"/>
        <w:jc w:val="both"/>
        <w:rPr>
          <w:rFonts w:ascii="Times New Roman" w:hAnsi="Times New Roman" w:cs="Times New Roman"/>
          <w:sz w:val="24"/>
          <w:szCs w:val="24"/>
          <w:u w:val="single"/>
        </w:rPr>
      </w:pPr>
      <w:r>
        <w:rPr>
          <w:rFonts w:ascii="Times New Roman" w:hAnsi="Times New Roman" w:cs="Times New Roman"/>
          <w:sz w:val="24"/>
          <w:szCs w:val="24"/>
        </w:rPr>
        <w:t>22</w:t>
      </w:r>
      <w:r w:rsidR="003E7605" w:rsidRPr="003E7605">
        <w:rPr>
          <w:rFonts w:ascii="Times New Roman" w:hAnsi="Times New Roman" w:cs="Times New Roman"/>
          <w:sz w:val="24"/>
          <w:szCs w:val="24"/>
        </w:rPr>
        <w:t>.</w:t>
      </w:r>
      <w:r w:rsidR="003E7605" w:rsidRPr="003E7605">
        <w:rPr>
          <w:rFonts w:ascii="Times New Roman" w:hAnsi="Times New Roman" w:cs="Times New Roman"/>
          <w:sz w:val="24"/>
          <w:szCs w:val="24"/>
        </w:rPr>
        <w:tab/>
      </w:r>
      <w:r w:rsidR="003E7605" w:rsidRPr="00472388">
        <w:rPr>
          <w:rFonts w:ascii="Times New Roman" w:hAnsi="Times New Roman" w:cs="Times New Roman"/>
          <w:sz w:val="24"/>
          <w:szCs w:val="24"/>
          <w:u w:val="single"/>
        </w:rPr>
        <w:t>Rangovas įsipareigoja:</w:t>
      </w:r>
    </w:p>
    <w:p w14:paraId="310133E6" w14:textId="17FFF715" w:rsidR="003E7605" w:rsidRPr="003E7605" w:rsidRDefault="00787691"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.1.</w:t>
      </w:r>
      <w:r w:rsidR="00CA3D7E">
        <w:rPr>
          <w:rFonts w:ascii="Times New Roman" w:hAnsi="Times New Roman" w:cs="Times New Roman"/>
          <w:sz w:val="24"/>
          <w:szCs w:val="24"/>
        </w:rPr>
        <w:t xml:space="preserve"> D</w:t>
      </w:r>
      <w:r w:rsidR="003E7605" w:rsidRPr="003E7605">
        <w:rPr>
          <w:rFonts w:ascii="Times New Roman" w:hAnsi="Times New Roman" w:cs="Times New Roman"/>
          <w:sz w:val="24"/>
          <w:szCs w:val="24"/>
        </w:rPr>
        <w:t>arbus</w:t>
      </w:r>
      <w:r>
        <w:rPr>
          <w:rFonts w:ascii="Times New Roman" w:hAnsi="Times New Roman" w:cs="Times New Roman"/>
          <w:sz w:val="24"/>
          <w:szCs w:val="24"/>
        </w:rPr>
        <w:t>, Paslaugas</w:t>
      </w:r>
      <w:r w:rsidR="00F13396">
        <w:rPr>
          <w:rFonts w:ascii="Times New Roman" w:hAnsi="Times New Roman" w:cs="Times New Roman"/>
          <w:sz w:val="24"/>
          <w:szCs w:val="24"/>
        </w:rPr>
        <w:t xml:space="preserve"> ir kitus įsipareigojimus </w:t>
      </w:r>
      <w:r w:rsidR="003E7605" w:rsidRPr="003E7605">
        <w:rPr>
          <w:rFonts w:ascii="Times New Roman" w:hAnsi="Times New Roman" w:cs="Times New Roman"/>
          <w:sz w:val="24"/>
          <w:szCs w:val="24"/>
        </w:rPr>
        <w:t>atlikti</w:t>
      </w:r>
      <w:r w:rsidR="00F13396">
        <w:rPr>
          <w:rFonts w:ascii="Times New Roman" w:hAnsi="Times New Roman" w:cs="Times New Roman"/>
          <w:sz w:val="24"/>
          <w:szCs w:val="24"/>
        </w:rPr>
        <w:t xml:space="preserve"> </w:t>
      </w:r>
      <w:r w:rsidR="003E7605" w:rsidRPr="003E7605">
        <w:rPr>
          <w:rFonts w:ascii="Times New Roman" w:hAnsi="Times New Roman" w:cs="Times New Roman"/>
          <w:sz w:val="24"/>
          <w:szCs w:val="24"/>
        </w:rPr>
        <w:t>laiku ir kokybiškai, laikantis šioje veiklos srityje nusistovėjusios gerosios praktikos bei veiklos standartų;</w:t>
      </w:r>
    </w:p>
    <w:p w14:paraId="1630BCAC" w14:textId="257DEB7E" w:rsidR="003E7605" w:rsidRPr="003E7605" w:rsidRDefault="00787691"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.2.</w:t>
      </w:r>
      <w:r w:rsidR="00CA3D7E">
        <w:rPr>
          <w:rFonts w:ascii="Times New Roman" w:hAnsi="Times New Roman" w:cs="Times New Roman"/>
          <w:sz w:val="24"/>
          <w:szCs w:val="24"/>
        </w:rPr>
        <w:t xml:space="preserve"> </w:t>
      </w:r>
      <w:r w:rsidR="003E7605" w:rsidRPr="003E7605">
        <w:rPr>
          <w:rFonts w:ascii="Times New Roman" w:hAnsi="Times New Roman" w:cs="Times New Roman"/>
          <w:sz w:val="24"/>
          <w:szCs w:val="24"/>
        </w:rPr>
        <w:t xml:space="preserve">turėti atestatus, leidimus, reikalingus vykdant tokio pobūdžio </w:t>
      </w:r>
      <w:r w:rsidR="003E7605" w:rsidRPr="00787691">
        <w:rPr>
          <w:rFonts w:ascii="Times New Roman" w:hAnsi="Times New Roman" w:cs="Times New Roman"/>
          <w:sz w:val="24"/>
          <w:szCs w:val="24"/>
        </w:rPr>
        <w:t>Darbus</w:t>
      </w:r>
      <w:r w:rsidR="0004186E" w:rsidRPr="00787691">
        <w:rPr>
          <w:rFonts w:ascii="Times New Roman" w:hAnsi="Times New Roman" w:cs="Times New Roman"/>
          <w:sz w:val="24"/>
          <w:szCs w:val="24"/>
        </w:rPr>
        <w:t xml:space="preserve"> ir Paslaugas</w:t>
      </w:r>
      <w:r w:rsidR="003E7605" w:rsidRPr="00787691">
        <w:rPr>
          <w:rFonts w:ascii="Times New Roman" w:hAnsi="Times New Roman" w:cs="Times New Roman"/>
          <w:sz w:val="24"/>
          <w:szCs w:val="24"/>
        </w:rPr>
        <w:t xml:space="preserve"> </w:t>
      </w:r>
      <w:r w:rsidR="003E7605" w:rsidRPr="003E7605">
        <w:rPr>
          <w:rFonts w:ascii="Times New Roman" w:hAnsi="Times New Roman" w:cs="Times New Roman"/>
          <w:sz w:val="24"/>
          <w:szCs w:val="24"/>
        </w:rPr>
        <w:t>(jei tokie yra reikalingi);</w:t>
      </w:r>
    </w:p>
    <w:p w14:paraId="66C2DC36" w14:textId="56BEC634" w:rsidR="003E7605" w:rsidRPr="003E7605" w:rsidRDefault="00787691"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.3.</w:t>
      </w:r>
      <w:r w:rsidR="00CA3D7E">
        <w:rPr>
          <w:rFonts w:ascii="Times New Roman" w:hAnsi="Times New Roman" w:cs="Times New Roman"/>
          <w:sz w:val="24"/>
          <w:szCs w:val="24"/>
        </w:rPr>
        <w:t xml:space="preserve"> </w:t>
      </w:r>
      <w:r w:rsidR="003E7605" w:rsidRPr="003E7605">
        <w:rPr>
          <w:rFonts w:ascii="Times New Roman" w:hAnsi="Times New Roman" w:cs="Times New Roman"/>
          <w:sz w:val="24"/>
          <w:szCs w:val="24"/>
        </w:rPr>
        <w:t>paskirti pagal Sutartį prisiimtų įsipareigojimų vykdymui reikiamą kvalifikaciją turinčius asmenis.</w:t>
      </w:r>
    </w:p>
    <w:p w14:paraId="5C86F9A1" w14:textId="4D46930C" w:rsidR="003E7605" w:rsidRPr="003E7605" w:rsidRDefault="00787691"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22</w:t>
      </w:r>
      <w:r w:rsidR="003E7605" w:rsidRPr="003E7605">
        <w:rPr>
          <w:rFonts w:ascii="Times New Roman" w:hAnsi="Times New Roman" w:cs="Times New Roman"/>
          <w:sz w:val="24"/>
          <w:szCs w:val="24"/>
        </w:rPr>
        <w:t>.4.</w:t>
      </w:r>
      <w:r w:rsidR="00CA3D7E">
        <w:rPr>
          <w:rFonts w:ascii="Times New Roman" w:hAnsi="Times New Roman" w:cs="Times New Roman"/>
          <w:sz w:val="24"/>
          <w:szCs w:val="24"/>
        </w:rPr>
        <w:t xml:space="preserve"> </w:t>
      </w:r>
      <w:r w:rsidR="003E7605" w:rsidRPr="003E7605">
        <w:rPr>
          <w:rFonts w:ascii="Times New Roman" w:hAnsi="Times New Roman" w:cs="Times New Roman"/>
          <w:sz w:val="24"/>
          <w:szCs w:val="24"/>
        </w:rPr>
        <w:t>vykdyti Darbus</w:t>
      </w:r>
      <w:r w:rsidR="0004186E">
        <w:rPr>
          <w:rFonts w:ascii="Times New Roman" w:hAnsi="Times New Roman" w:cs="Times New Roman"/>
          <w:sz w:val="24"/>
          <w:szCs w:val="24"/>
        </w:rPr>
        <w:t xml:space="preserve"> </w:t>
      </w:r>
      <w:r w:rsidR="0004186E" w:rsidRPr="00787691">
        <w:rPr>
          <w:rFonts w:ascii="Times New Roman" w:hAnsi="Times New Roman" w:cs="Times New Roman"/>
          <w:sz w:val="24"/>
          <w:szCs w:val="24"/>
        </w:rPr>
        <w:t>ir Paslaugas</w:t>
      </w:r>
      <w:r w:rsidR="003E7605" w:rsidRPr="00787691">
        <w:rPr>
          <w:rFonts w:ascii="Times New Roman" w:hAnsi="Times New Roman" w:cs="Times New Roman"/>
          <w:sz w:val="24"/>
          <w:szCs w:val="24"/>
        </w:rPr>
        <w:t xml:space="preserve">, </w:t>
      </w:r>
      <w:r w:rsidR="003E7605" w:rsidRPr="003E7605">
        <w:rPr>
          <w:rFonts w:ascii="Times New Roman" w:hAnsi="Times New Roman" w:cs="Times New Roman"/>
          <w:sz w:val="24"/>
          <w:szCs w:val="24"/>
        </w:rPr>
        <w:t>laikantis šios Sutarties sąlygų, Lietuvos Respublikos įstatymų ir kitų norminių aktų nuostatų</w:t>
      </w:r>
      <w:r w:rsidR="009101A6">
        <w:rPr>
          <w:rFonts w:ascii="Times New Roman" w:hAnsi="Times New Roman" w:cs="Times New Roman"/>
          <w:sz w:val="24"/>
          <w:szCs w:val="24"/>
        </w:rPr>
        <w:t>;</w:t>
      </w:r>
    </w:p>
    <w:p w14:paraId="4123728D" w14:textId="53B35CBA" w:rsidR="003E7605" w:rsidRPr="003E7605" w:rsidRDefault="002334B5"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.5.</w:t>
      </w:r>
      <w:r w:rsidR="00CA3D7E">
        <w:rPr>
          <w:rFonts w:ascii="Times New Roman" w:hAnsi="Times New Roman" w:cs="Times New Roman"/>
          <w:sz w:val="24"/>
          <w:szCs w:val="24"/>
        </w:rPr>
        <w:t xml:space="preserve"> </w:t>
      </w:r>
      <w:r w:rsidR="003E7605" w:rsidRPr="003E7605">
        <w:rPr>
          <w:rFonts w:ascii="Times New Roman" w:hAnsi="Times New Roman" w:cs="Times New Roman"/>
          <w:sz w:val="24"/>
          <w:szCs w:val="24"/>
        </w:rPr>
        <w:t>teikti Užsakovui visą jo prašomą informaciją apie Darbų</w:t>
      </w:r>
      <w:r w:rsidR="00D61093">
        <w:rPr>
          <w:rFonts w:ascii="Times New Roman" w:hAnsi="Times New Roman" w:cs="Times New Roman"/>
          <w:sz w:val="24"/>
          <w:szCs w:val="24"/>
        </w:rPr>
        <w:t xml:space="preserve"> ir/ar Paslaugų</w:t>
      </w:r>
      <w:r w:rsidR="003E7605" w:rsidRPr="003E7605">
        <w:rPr>
          <w:rFonts w:ascii="Times New Roman" w:hAnsi="Times New Roman" w:cs="Times New Roman"/>
          <w:sz w:val="24"/>
          <w:szCs w:val="24"/>
        </w:rPr>
        <w:t xml:space="preserve"> eigą. Užsakovas turi teisę pareikalauti, kad Rangovas pateiktų šią informaciją žodžiu arba raštu;</w:t>
      </w:r>
    </w:p>
    <w:p w14:paraId="07EE55A1" w14:textId="0978C908" w:rsidR="003E7605" w:rsidRPr="003E7605" w:rsidRDefault="00537838"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.6.</w:t>
      </w:r>
      <w:r w:rsidR="00CA3D7E">
        <w:rPr>
          <w:rFonts w:ascii="Times New Roman" w:hAnsi="Times New Roman" w:cs="Times New Roman"/>
          <w:sz w:val="24"/>
          <w:szCs w:val="24"/>
        </w:rPr>
        <w:t xml:space="preserve"> </w:t>
      </w:r>
      <w:r w:rsidR="003E7605" w:rsidRPr="003E7605">
        <w:rPr>
          <w:rFonts w:ascii="Times New Roman" w:hAnsi="Times New Roman" w:cs="Times New Roman"/>
          <w:sz w:val="24"/>
          <w:szCs w:val="24"/>
        </w:rPr>
        <w:t>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 o apie subrangovų, kurių pajėgumais Rangovas grindė savo atitikimą nustatytiems kvalifikacijos reikalavimams – prieš 5 (penkias) darbo dienas prieš jiems pradedant darbą;</w:t>
      </w:r>
    </w:p>
    <w:p w14:paraId="5D57C320" w14:textId="7C90B5E6" w:rsidR="003E7605" w:rsidRPr="003E7605" w:rsidRDefault="001E79FD"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.7.</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užtikrinti, kad vykdant Sutartį būtų laikomasi aplinkos apsaugos, socialinės ir darbo teisės įpareigojimų, nustatytų Europos Sąjungoje ir nacionalinėje teisėje, kolektyvinėse sutartyse ir Lietuvos Respublikos pirkimų įstatymo nuostatų;</w:t>
      </w:r>
    </w:p>
    <w:p w14:paraId="0AE580F7" w14:textId="6E6E36F1" w:rsidR="003E7605" w:rsidRPr="003E7605" w:rsidRDefault="00A07BF5"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.8.</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5930F2BF" w14:textId="002C98F0" w:rsidR="003E7605" w:rsidRDefault="00C40C8F" w:rsidP="009101A6">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.9.</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 xml:space="preserve">suteikti </w:t>
      </w:r>
      <w:r>
        <w:rPr>
          <w:rFonts w:ascii="Times New Roman" w:hAnsi="Times New Roman" w:cs="Times New Roman"/>
          <w:sz w:val="24"/>
          <w:szCs w:val="24"/>
        </w:rPr>
        <w:t>P</w:t>
      </w:r>
      <w:r w:rsidR="00E71BC0">
        <w:rPr>
          <w:rFonts w:ascii="Times New Roman" w:hAnsi="Times New Roman" w:cs="Times New Roman"/>
          <w:sz w:val="24"/>
          <w:szCs w:val="24"/>
        </w:rPr>
        <w:t xml:space="preserve">rekėms ir </w:t>
      </w:r>
      <w:r>
        <w:rPr>
          <w:rFonts w:ascii="Times New Roman" w:hAnsi="Times New Roman" w:cs="Times New Roman"/>
          <w:sz w:val="24"/>
          <w:szCs w:val="24"/>
        </w:rPr>
        <w:t>D</w:t>
      </w:r>
      <w:r w:rsidR="003E7605" w:rsidRPr="003E7605">
        <w:rPr>
          <w:rFonts w:ascii="Times New Roman" w:hAnsi="Times New Roman" w:cs="Times New Roman"/>
          <w:sz w:val="24"/>
          <w:szCs w:val="24"/>
        </w:rPr>
        <w:t>arbams Sutart</w:t>
      </w:r>
      <w:r w:rsidR="003F7AC3">
        <w:rPr>
          <w:rFonts w:ascii="Times New Roman" w:hAnsi="Times New Roman" w:cs="Times New Roman"/>
          <w:sz w:val="24"/>
          <w:szCs w:val="24"/>
        </w:rPr>
        <w:t xml:space="preserve">yje ir jos prieduose </w:t>
      </w:r>
      <w:r w:rsidR="003E7605" w:rsidRPr="003E7605">
        <w:rPr>
          <w:rFonts w:ascii="Times New Roman" w:hAnsi="Times New Roman" w:cs="Times New Roman"/>
          <w:sz w:val="24"/>
          <w:szCs w:val="24"/>
        </w:rPr>
        <w:t>nurodytas garantijas;</w:t>
      </w:r>
    </w:p>
    <w:p w14:paraId="3FC8AD4F" w14:textId="0736B153" w:rsidR="0000139B" w:rsidRPr="00D85A78" w:rsidRDefault="00C40C8F" w:rsidP="009101A6">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00139B" w:rsidRPr="00D85A78">
        <w:rPr>
          <w:rFonts w:ascii="Times New Roman" w:hAnsi="Times New Roman" w:cs="Times New Roman"/>
          <w:sz w:val="24"/>
          <w:szCs w:val="24"/>
        </w:rPr>
        <w:t>.10. siekiant prisidėti prie „žaliųjų pirkimų“, susijusių su aplinkosaugos problemų sprendimu – darančių kuo mažesnį neigiamą poveikį aplinkai, t. y. tvaraus išteklių naudojimo, mažesnio poveikio klimatui, skatinant ekologines inovacijas, pan., įgyvendinimo, Šalys susitaria ir Rangovas sutinka, kad šalia kitų Sutartyje nustatytų įsipareigojimų Rangovas įsipareigoja bendrauti su Užsakovu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w:t>
      </w:r>
      <w:r w:rsidR="00D85A78">
        <w:rPr>
          <w:rFonts w:ascii="Times New Roman" w:hAnsi="Times New Roman" w:cs="Times New Roman"/>
          <w:sz w:val="24"/>
          <w:szCs w:val="24"/>
        </w:rPr>
        <w:t xml:space="preserve">. </w:t>
      </w:r>
      <w:r w:rsidR="0000139B" w:rsidRPr="00D85A78">
        <w:rPr>
          <w:rFonts w:ascii="Times New Roman" w:hAnsi="Times New Roman" w:cs="Times New Roman"/>
          <w:sz w:val="24"/>
          <w:szCs w:val="24"/>
        </w:rPr>
        <w:t>Taip pat 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E71BC0" w:rsidRPr="00D85A78">
        <w:rPr>
          <w:rFonts w:ascii="Times New Roman" w:hAnsi="Times New Roman" w:cs="Times New Roman"/>
          <w:sz w:val="24"/>
          <w:szCs w:val="24"/>
        </w:rPr>
        <w:t>;</w:t>
      </w:r>
    </w:p>
    <w:p w14:paraId="5AD546FD" w14:textId="2A2E99D7" w:rsidR="003E7605" w:rsidRPr="009101A6" w:rsidRDefault="00AE4892" w:rsidP="009101A6">
      <w:pPr>
        <w:widowControl w:val="0"/>
        <w:pBdr>
          <w:top w:val="nil"/>
          <w:left w:val="nil"/>
          <w:bottom w:val="nil"/>
          <w:right w:val="nil"/>
          <w:between w:val="nil"/>
        </w:pBdr>
        <w:tabs>
          <w:tab w:val="left" w:pos="567"/>
          <w:tab w:val="left" w:pos="851"/>
          <w:tab w:val="left" w:pos="992"/>
          <w:tab w:val="left" w:pos="1134"/>
        </w:tabs>
        <w:spacing w:after="96"/>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2A65B9">
        <w:rPr>
          <w:rFonts w:ascii="Times New Roman" w:hAnsi="Times New Roman" w:cs="Times New Roman"/>
          <w:sz w:val="24"/>
          <w:szCs w:val="24"/>
        </w:rPr>
        <w:t>22</w:t>
      </w:r>
      <w:r w:rsidR="003E7605" w:rsidRPr="003E7605">
        <w:rPr>
          <w:rFonts w:ascii="Times New Roman" w:hAnsi="Times New Roman" w:cs="Times New Roman"/>
          <w:sz w:val="24"/>
          <w:szCs w:val="24"/>
        </w:rPr>
        <w:t>.11.</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4311418F" w14:textId="47C36E7D" w:rsidR="003E7605" w:rsidRPr="003E7605" w:rsidRDefault="0018476B"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.1</w:t>
      </w:r>
      <w:r w:rsidR="00E71BC0">
        <w:rPr>
          <w:rFonts w:ascii="Times New Roman" w:hAnsi="Times New Roman" w:cs="Times New Roman"/>
          <w:sz w:val="24"/>
          <w:szCs w:val="24"/>
        </w:rPr>
        <w:t>2</w:t>
      </w:r>
      <w:r w:rsidR="003E7605"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0CE923" w14:textId="69D267EF" w:rsidR="003E7605" w:rsidRDefault="0018476B"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22</w:t>
      </w:r>
      <w:r w:rsidR="003E7605" w:rsidRPr="003E7605">
        <w:rPr>
          <w:rFonts w:ascii="Times New Roman" w:hAnsi="Times New Roman" w:cs="Times New Roman"/>
          <w:sz w:val="24"/>
          <w:szCs w:val="24"/>
        </w:rPr>
        <w:t>.1</w:t>
      </w:r>
      <w:r w:rsidR="00E71BC0">
        <w:rPr>
          <w:rFonts w:ascii="Times New Roman" w:hAnsi="Times New Roman" w:cs="Times New Roman"/>
          <w:sz w:val="24"/>
          <w:szCs w:val="24"/>
        </w:rPr>
        <w:t>3</w:t>
      </w:r>
      <w:r w:rsidR="003E7605"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56CE58DD" w14:textId="31B6C154" w:rsidR="00A73CE2" w:rsidRDefault="0018476B" w:rsidP="0018476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22.14. </w:t>
      </w:r>
      <w:r w:rsidR="00A73CE2" w:rsidRPr="0018476B">
        <w:rPr>
          <w:rFonts w:ascii="Times New Roman" w:hAnsi="Times New Roman" w:cs="Times New Roman"/>
          <w:sz w:val="24"/>
          <w:szCs w:val="24"/>
        </w:rPr>
        <w:t xml:space="preserve">privalo pateikti </w:t>
      </w:r>
      <w:r>
        <w:rPr>
          <w:rFonts w:ascii="Times New Roman" w:hAnsi="Times New Roman" w:cs="Times New Roman"/>
          <w:sz w:val="24"/>
          <w:szCs w:val="24"/>
        </w:rPr>
        <w:t>Užsakovui</w:t>
      </w:r>
      <w:r w:rsidR="00A73CE2" w:rsidRPr="0018476B">
        <w:rPr>
          <w:rFonts w:ascii="Times New Roman" w:hAnsi="Times New Roman" w:cs="Times New Roman"/>
          <w:sz w:val="24"/>
          <w:szCs w:val="24"/>
        </w:rPr>
        <w:t xml:space="preserve"> visą būtiną dokumentaciją, bei konsultuoti </w:t>
      </w:r>
      <w:r>
        <w:rPr>
          <w:rFonts w:ascii="Times New Roman" w:hAnsi="Times New Roman" w:cs="Times New Roman"/>
          <w:sz w:val="24"/>
          <w:szCs w:val="24"/>
        </w:rPr>
        <w:t xml:space="preserve">Užsakovą </w:t>
      </w:r>
      <w:r w:rsidR="00A73CE2" w:rsidRPr="0018476B">
        <w:rPr>
          <w:rFonts w:ascii="Times New Roman" w:hAnsi="Times New Roman" w:cs="Times New Roman"/>
          <w:sz w:val="24"/>
          <w:szCs w:val="24"/>
        </w:rPr>
        <w:t>kitais klausimais;</w:t>
      </w:r>
    </w:p>
    <w:p w14:paraId="271DB8C9" w14:textId="07687C80" w:rsidR="00A73CE2" w:rsidRPr="0018476B" w:rsidRDefault="0018476B" w:rsidP="0018476B">
      <w:pPr>
        <w:spacing w:after="0" w:line="240" w:lineRule="auto"/>
        <w:ind w:firstLine="851"/>
        <w:jc w:val="both"/>
        <w:rPr>
          <w:spacing w:val="-2"/>
          <w:sz w:val="24"/>
        </w:rPr>
      </w:pPr>
      <w:r>
        <w:rPr>
          <w:rFonts w:ascii="Times New Roman" w:hAnsi="Times New Roman" w:cs="Times New Roman"/>
          <w:sz w:val="24"/>
          <w:szCs w:val="24"/>
        </w:rPr>
        <w:t xml:space="preserve">22.15. </w:t>
      </w:r>
      <w:r w:rsidR="00A73CE2" w:rsidRPr="0018476B">
        <w:rPr>
          <w:rFonts w:ascii="Times New Roman" w:hAnsi="Times New Roman" w:cs="Times New Roman"/>
          <w:sz w:val="24"/>
          <w:szCs w:val="24"/>
        </w:rPr>
        <w:t>privalo laikytis garantinio aptarnavimo, priežiūros ir techninio aptarnavimo tvarkos ir terminų, nustatytų Sutartyje ir/ar jos prieduose</w:t>
      </w:r>
      <w:r w:rsidR="00B14D63" w:rsidRPr="0018476B">
        <w:rPr>
          <w:rFonts w:ascii="Times New Roman" w:hAnsi="Times New Roman" w:cs="Times New Roman"/>
          <w:sz w:val="24"/>
          <w:szCs w:val="24"/>
        </w:rPr>
        <w:t>;</w:t>
      </w:r>
    </w:p>
    <w:p w14:paraId="0E10092B" w14:textId="1FABDD75" w:rsidR="00CC5AF8" w:rsidRPr="0018476B" w:rsidRDefault="0018476B" w:rsidP="0018476B">
      <w:pPr>
        <w:pStyle w:val="Sraopastraipa"/>
        <w:numPr>
          <w:ilvl w:val="1"/>
          <w:numId w:val="20"/>
        </w:numPr>
        <w:spacing w:after="0" w:line="240" w:lineRule="auto"/>
        <w:ind w:left="0" w:firstLine="567"/>
        <w:jc w:val="both"/>
        <w:rPr>
          <w:rFonts w:ascii="Times New Roman" w:hAnsi="Times New Roman" w:cs="Times New Roman"/>
          <w:sz w:val="24"/>
          <w:szCs w:val="24"/>
        </w:rPr>
      </w:pPr>
      <w:r w:rsidRPr="0018476B">
        <w:rPr>
          <w:rFonts w:ascii="Times New Roman" w:hAnsi="Times New Roman" w:cs="Times New Roman"/>
          <w:sz w:val="24"/>
          <w:szCs w:val="24"/>
        </w:rPr>
        <w:t xml:space="preserve"> p</w:t>
      </w:r>
      <w:r w:rsidR="008A6CB0" w:rsidRPr="0018476B">
        <w:rPr>
          <w:rFonts w:ascii="Times New Roman" w:hAnsi="Times New Roman" w:cs="Times New Roman"/>
          <w:sz w:val="24"/>
          <w:szCs w:val="24"/>
        </w:rPr>
        <w:t>ateikti</w:t>
      </w:r>
      <w:r w:rsidR="00B14D63" w:rsidRPr="0018476B">
        <w:rPr>
          <w:rFonts w:ascii="Times New Roman" w:hAnsi="Times New Roman" w:cs="Times New Roman"/>
          <w:sz w:val="24"/>
          <w:szCs w:val="24"/>
        </w:rPr>
        <w:t xml:space="preserve"> Užsakovui</w:t>
      </w:r>
      <w:r w:rsidR="00CC5AF8" w:rsidRPr="0018476B">
        <w:rPr>
          <w:rFonts w:ascii="Times New Roman" w:hAnsi="Times New Roman" w:cs="Times New Roman"/>
          <w:sz w:val="24"/>
          <w:szCs w:val="24"/>
        </w:rPr>
        <w:t xml:space="preserve"> </w:t>
      </w:r>
      <w:r w:rsidR="00B14D63" w:rsidRPr="0018476B">
        <w:rPr>
          <w:rFonts w:ascii="Times New Roman" w:hAnsi="Times New Roman" w:cs="Times New Roman"/>
          <w:sz w:val="24"/>
          <w:szCs w:val="24"/>
        </w:rPr>
        <w:t>garantinio laikotarpio įsipareigojimų įvykdymo užtikrinimo garantinį</w:t>
      </w:r>
      <w:r w:rsidRPr="0018476B">
        <w:rPr>
          <w:rFonts w:ascii="Times New Roman" w:hAnsi="Times New Roman" w:cs="Times New Roman"/>
          <w:sz w:val="24"/>
          <w:szCs w:val="24"/>
        </w:rPr>
        <w:t>;</w:t>
      </w:r>
    </w:p>
    <w:p w14:paraId="2E8DF7F4" w14:textId="7743349D" w:rsidR="000F7444" w:rsidRPr="0018476B" w:rsidRDefault="000F7444" w:rsidP="0018476B">
      <w:pPr>
        <w:pStyle w:val="Sraopastraipa"/>
        <w:numPr>
          <w:ilvl w:val="1"/>
          <w:numId w:val="20"/>
        </w:numPr>
        <w:spacing w:after="0" w:line="240" w:lineRule="auto"/>
        <w:ind w:left="0" w:firstLine="567"/>
        <w:jc w:val="both"/>
        <w:rPr>
          <w:rFonts w:ascii="Times New Roman" w:hAnsi="Times New Roman" w:cs="Times New Roman"/>
          <w:sz w:val="24"/>
          <w:szCs w:val="24"/>
        </w:rPr>
      </w:pPr>
      <w:r w:rsidRPr="0018476B">
        <w:rPr>
          <w:rFonts w:ascii="Times New Roman" w:hAnsi="Times New Roman" w:cs="Times New Roman"/>
          <w:sz w:val="24"/>
          <w:szCs w:val="24"/>
        </w:rPr>
        <w:lastRenderedPageBreak/>
        <w:t>atlyginti Užsakovui visus nuostolius, patirtus dėl nekokybiškos ar techninių parametrų neatitinkančių prekių;</w:t>
      </w:r>
    </w:p>
    <w:p w14:paraId="6C99026D" w14:textId="1F9C6E4E" w:rsidR="000F7444" w:rsidRPr="0018476B" w:rsidRDefault="000F7444" w:rsidP="0018476B">
      <w:pPr>
        <w:pStyle w:val="Sraopastraipa"/>
        <w:numPr>
          <w:ilvl w:val="1"/>
          <w:numId w:val="20"/>
        </w:numPr>
        <w:spacing w:after="0" w:line="240" w:lineRule="auto"/>
        <w:ind w:left="0" w:firstLine="567"/>
        <w:jc w:val="both"/>
        <w:rPr>
          <w:rFonts w:ascii="Times New Roman" w:hAnsi="Times New Roman" w:cs="Times New Roman"/>
          <w:sz w:val="24"/>
          <w:szCs w:val="24"/>
        </w:rPr>
      </w:pPr>
      <w:r w:rsidRPr="0018476B">
        <w:rPr>
          <w:rFonts w:ascii="Times New Roman" w:hAnsi="Times New Roman" w:cs="Times New Roman"/>
          <w:sz w:val="24"/>
          <w:szCs w:val="24"/>
        </w:rPr>
        <w:t>atliginti Užsakovui ir tretiesiems asmenims atsiradusius nuostolius dėl netinkamo Sutarties vykdymo ar nevykdymo.</w:t>
      </w:r>
    </w:p>
    <w:p w14:paraId="4D874F22" w14:textId="7FA1DBBA"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5C0407">
        <w:rPr>
          <w:rFonts w:ascii="Times New Roman" w:hAnsi="Times New Roman" w:cs="Times New Roman"/>
          <w:sz w:val="24"/>
          <w:szCs w:val="24"/>
        </w:rPr>
        <w:t>3</w:t>
      </w:r>
      <w:r w:rsidRPr="003E7605">
        <w:rPr>
          <w:rFonts w:ascii="Times New Roman" w:hAnsi="Times New Roman" w:cs="Times New Roman"/>
          <w:sz w:val="24"/>
          <w:szCs w:val="24"/>
        </w:rPr>
        <w:t>.</w:t>
      </w:r>
      <w:r w:rsidRPr="003E7605">
        <w:rPr>
          <w:rFonts w:ascii="Times New Roman" w:hAnsi="Times New Roman" w:cs="Times New Roman"/>
          <w:sz w:val="24"/>
          <w:szCs w:val="24"/>
        </w:rPr>
        <w:tab/>
        <w:t xml:space="preserve"> </w:t>
      </w:r>
      <w:r w:rsidRPr="00472388">
        <w:rPr>
          <w:rFonts w:ascii="Times New Roman" w:hAnsi="Times New Roman" w:cs="Times New Roman"/>
          <w:sz w:val="24"/>
          <w:szCs w:val="24"/>
          <w:u w:val="single"/>
        </w:rPr>
        <w:t>Rangovas turi teisę:</w:t>
      </w:r>
    </w:p>
    <w:p w14:paraId="5AF3AF61" w14:textId="23B375BF" w:rsidR="003E7605" w:rsidRPr="005C0407" w:rsidRDefault="003E7605" w:rsidP="00F3537E">
      <w:pPr>
        <w:spacing w:after="0" w:line="240" w:lineRule="auto"/>
        <w:ind w:firstLine="851"/>
        <w:jc w:val="both"/>
        <w:rPr>
          <w:rFonts w:ascii="Times New Roman" w:hAnsi="Times New Roman" w:cs="Times New Roman"/>
          <w:sz w:val="24"/>
          <w:szCs w:val="24"/>
        </w:rPr>
      </w:pPr>
      <w:r w:rsidRPr="005C0407">
        <w:rPr>
          <w:rFonts w:ascii="Times New Roman" w:hAnsi="Times New Roman" w:cs="Times New Roman"/>
          <w:sz w:val="24"/>
          <w:szCs w:val="24"/>
        </w:rPr>
        <w:t>2</w:t>
      </w:r>
      <w:r w:rsidR="005C0407" w:rsidRPr="005C0407">
        <w:rPr>
          <w:rFonts w:ascii="Times New Roman" w:hAnsi="Times New Roman" w:cs="Times New Roman"/>
          <w:sz w:val="24"/>
          <w:szCs w:val="24"/>
        </w:rPr>
        <w:t>3</w:t>
      </w:r>
      <w:r w:rsidRPr="005C0407">
        <w:rPr>
          <w:rFonts w:ascii="Times New Roman" w:hAnsi="Times New Roman" w:cs="Times New Roman"/>
          <w:sz w:val="24"/>
          <w:szCs w:val="24"/>
        </w:rPr>
        <w:t>.1.</w:t>
      </w:r>
      <w:r w:rsidR="00701939" w:rsidRPr="005C0407">
        <w:rPr>
          <w:rFonts w:ascii="Times New Roman" w:hAnsi="Times New Roman" w:cs="Times New Roman"/>
          <w:sz w:val="24"/>
          <w:szCs w:val="24"/>
        </w:rPr>
        <w:t xml:space="preserve"> </w:t>
      </w:r>
      <w:r w:rsidRPr="005C0407">
        <w:rPr>
          <w:rFonts w:ascii="Times New Roman" w:hAnsi="Times New Roman" w:cs="Times New Roman"/>
          <w:sz w:val="24"/>
          <w:szCs w:val="24"/>
        </w:rPr>
        <w:t>Rangovas turi teisę gauti Užsakovo apmokėjimą už kokybiškai ir tinkamai įvykdytus Darbus</w:t>
      </w:r>
      <w:r w:rsidR="00B927D2" w:rsidRPr="005C0407">
        <w:rPr>
          <w:rFonts w:ascii="Times New Roman" w:hAnsi="Times New Roman" w:cs="Times New Roman"/>
          <w:sz w:val="24"/>
          <w:szCs w:val="24"/>
        </w:rPr>
        <w:t xml:space="preserve"> ir Paslaugas</w:t>
      </w:r>
      <w:r w:rsidRPr="005C0407">
        <w:rPr>
          <w:rFonts w:ascii="Times New Roman" w:hAnsi="Times New Roman" w:cs="Times New Roman"/>
          <w:sz w:val="24"/>
          <w:szCs w:val="24"/>
        </w:rPr>
        <w:t xml:space="preserve"> pagal Sutartyje nustatytas sąlygas ir tvarką.</w:t>
      </w:r>
    </w:p>
    <w:p w14:paraId="519C08E2" w14:textId="70C35BF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5C0407">
        <w:rPr>
          <w:rFonts w:ascii="Times New Roman" w:hAnsi="Times New Roman" w:cs="Times New Roman"/>
          <w:sz w:val="24"/>
          <w:szCs w:val="24"/>
        </w:rPr>
        <w:t>4</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A349F">
        <w:rPr>
          <w:rFonts w:ascii="Times New Roman" w:hAnsi="Times New Roman" w:cs="Times New Roman"/>
          <w:sz w:val="24"/>
          <w:szCs w:val="24"/>
          <w:u w:val="single"/>
        </w:rPr>
        <w:t>Užsakovas įsipareigoja:</w:t>
      </w:r>
    </w:p>
    <w:p w14:paraId="6A0DAE79" w14:textId="4FB9FCD4"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5C0407">
        <w:rPr>
          <w:rFonts w:ascii="Times New Roman" w:hAnsi="Times New Roman" w:cs="Times New Roman"/>
          <w:sz w:val="24"/>
          <w:szCs w:val="24"/>
        </w:rPr>
        <w:t>4</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įsipareigoja bendradarbiauti su Rangovu vykdant Darbus</w:t>
      </w:r>
      <w:r w:rsidR="005C0407">
        <w:rPr>
          <w:rFonts w:ascii="Times New Roman" w:hAnsi="Times New Roman" w:cs="Times New Roman"/>
          <w:sz w:val="24"/>
          <w:szCs w:val="24"/>
        </w:rPr>
        <w:t xml:space="preserve"> ir atliekant Paslaugas</w:t>
      </w:r>
      <w:r w:rsidRPr="003E7605">
        <w:rPr>
          <w:rFonts w:ascii="Times New Roman" w:hAnsi="Times New Roman" w:cs="Times New Roman"/>
          <w:sz w:val="24"/>
          <w:szCs w:val="24"/>
        </w:rPr>
        <w:t xml:space="preserve">, kontroliuoti ir prižiūrėti atliekamų Darbų </w:t>
      </w:r>
      <w:r w:rsidR="005C0407">
        <w:rPr>
          <w:rFonts w:ascii="Times New Roman" w:hAnsi="Times New Roman" w:cs="Times New Roman"/>
          <w:sz w:val="24"/>
          <w:szCs w:val="24"/>
        </w:rPr>
        <w:t xml:space="preserve">ir Paslaugų </w:t>
      </w:r>
      <w:r w:rsidRPr="003E7605">
        <w:rPr>
          <w:rFonts w:ascii="Times New Roman" w:hAnsi="Times New Roman" w:cs="Times New Roman"/>
          <w:sz w:val="24"/>
          <w:szCs w:val="24"/>
        </w:rPr>
        <w:t xml:space="preserve">atlikimo eigą, o pastebėjus Darbų </w:t>
      </w:r>
      <w:r w:rsidR="005C0407">
        <w:rPr>
          <w:rFonts w:ascii="Times New Roman" w:hAnsi="Times New Roman" w:cs="Times New Roman"/>
          <w:sz w:val="24"/>
          <w:szCs w:val="24"/>
        </w:rPr>
        <w:t xml:space="preserve">ir Paslaugų </w:t>
      </w:r>
      <w:r w:rsidRPr="003E7605">
        <w:rPr>
          <w:rFonts w:ascii="Times New Roman" w:hAnsi="Times New Roman" w:cs="Times New Roman"/>
          <w:sz w:val="24"/>
          <w:szCs w:val="24"/>
        </w:rPr>
        <w:t>atlikimo trūkumus, apie tai pranešti Rangovui;</w:t>
      </w:r>
    </w:p>
    <w:p w14:paraId="29EB5923" w14:textId="0434F8E4"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5C0407">
        <w:rPr>
          <w:rFonts w:ascii="Times New Roman" w:hAnsi="Times New Roman" w:cs="Times New Roman"/>
          <w:sz w:val="24"/>
          <w:szCs w:val="24"/>
        </w:rPr>
        <w:t>4</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atsiskaityti su Rangovu Sutartyje nustatyta tvarka ir terminais;</w:t>
      </w:r>
    </w:p>
    <w:p w14:paraId="44C74CE3" w14:textId="62938B0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5C0407">
        <w:rPr>
          <w:rFonts w:ascii="Times New Roman" w:hAnsi="Times New Roman" w:cs="Times New Roman"/>
          <w:sz w:val="24"/>
          <w:szCs w:val="24"/>
        </w:rPr>
        <w:t>4</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335FBBF9"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5C0407">
        <w:rPr>
          <w:rFonts w:ascii="Times New Roman" w:hAnsi="Times New Roman" w:cs="Times New Roman"/>
          <w:sz w:val="24"/>
          <w:szCs w:val="24"/>
        </w:rPr>
        <w:t>5</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72388">
        <w:rPr>
          <w:rFonts w:ascii="Times New Roman" w:hAnsi="Times New Roman" w:cs="Times New Roman"/>
          <w:sz w:val="24"/>
          <w:szCs w:val="24"/>
          <w:u w:val="single"/>
        </w:rPr>
        <w:t>Užsakovas turi teisę:</w:t>
      </w:r>
    </w:p>
    <w:p w14:paraId="45510F09" w14:textId="3D4646B5"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5</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reikalauti, kad Rangovas </w:t>
      </w:r>
      <w:r w:rsidR="00173DA5">
        <w:rPr>
          <w:rFonts w:ascii="Times New Roman" w:hAnsi="Times New Roman" w:cs="Times New Roman"/>
          <w:sz w:val="24"/>
          <w:szCs w:val="24"/>
        </w:rPr>
        <w:t>D</w:t>
      </w:r>
      <w:r w:rsidRPr="003E7605">
        <w:rPr>
          <w:rFonts w:ascii="Times New Roman" w:hAnsi="Times New Roman" w:cs="Times New Roman"/>
          <w:sz w:val="24"/>
          <w:szCs w:val="24"/>
        </w:rPr>
        <w:t>arbus</w:t>
      </w:r>
      <w:r w:rsidR="00173DA5">
        <w:rPr>
          <w:rFonts w:ascii="Times New Roman" w:hAnsi="Times New Roman" w:cs="Times New Roman"/>
          <w:sz w:val="24"/>
          <w:szCs w:val="24"/>
        </w:rPr>
        <w:t xml:space="preserve">, Paslaugas </w:t>
      </w:r>
      <w:r w:rsidR="00B923DA">
        <w:rPr>
          <w:rFonts w:ascii="Times New Roman" w:hAnsi="Times New Roman" w:cs="Times New Roman"/>
          <w:sz w:val="24"/>
          <w:szCs w:val="24"/>
        </w:rPr>
        <w:t xml:space="preserve"> </w:t>
      </w:r>
      <w:r w:rsidR="00175868">
        <w:rPr>
          <w:rFonts w:ascii="Times New Roman" w:hAnsi="Times New Roman" w:cs="Times New Roman"/>
          <w:sz w:val="24"/>
          <w:szCs w:val="24"/>
        </w:rPr>
        <w:t xml:space="preserve">ir </w:t>
      </w:r>
      <w:r w:rsidR="00B923DA">
        <w:rPr>
          <w:rFonts w:ascii="Times New Roman" w:hAnsi="Times New Roman" w:cs="Times New Roman"/>
          <w:sz w:val="24"/>
          <w:szCs w:val="24"/>
        </w:rPr>
        <w:t>įsipareigojimus</w:t>
      </w:r>
      <w:r w:rsidRPr="003E7605">
        <w:rPr>
          <w:rFonts w:ascii="Times New Roman" w:hAnsi="Times New Roman" w:cs="Times New Roman"/>
          <w:sz w:val="24"/>
          <w:szCs w:val="24"/>
        </w:rPr>
        <w:t xml:space="preserve"> vykdytų pagal </w:t>
      </w:r>
      <w:r w:rsidR="00B927D2">
        <w:rPr>
          <w:rFonts w:ascii="Times New Roman" w:hAnsi="Times New Roman" w:cs="Times New Roman"/>
          <w:sz w:val="24"/>
          <w:szCs w:val="24"/>
        </w:rPr>
        <w:t xml:space="preserve">Sutartyje bei </w:t>
      </w:r>
      <w:r w:rsidRPr="003E7605">
        <w:rPr>
          <w:rFonts w:ascii="Times New Roman" w:hAnsi="Times New Roman" w:cs="Times New Roman"/>
          <w:sz w:val="24"/>
          <w:szCs w:val="24"/>
        </w:rPr>
        <w:t>Techninėje specifikacijoje nustatytus reikalavimus (priedas Nr. 1)</w:t>
      </w:r>
      <w:r w:rsidR="008C0D77">
        <w:rPr>
          <w:rFonts w:ascii="Times New Roman" w:hAnsi="Times New Roman" w:cs="Times New Roman"/>
          <w:sz w:val="24"/>
          <w:szCs w:val="24"/>
        </w:rPr>
        <w:t>;</w:t>
      </w:r>
    </w:p>
    <w:p w14:paraId="51BAB6F7" w14:textId="1CAB6439"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5</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duoti nurodymus Rangovui ir reikalauti jų vykdymo ir atsakomybės</w:t>
      </w:r>
      <w:r w:rsidR="00124F22">
        <w:rPr>
          <w:rFonts w:ascii="Times New Roman" w:hAnsi="Times New Roman" w:cs="Times New Roman"/>
          <w:sz w:val="24"/>
          <w:szCs w:val="24"/>
        </w:rPr>
        <w:t>,</w:t>
      </w:r>
      <w:r w:rsidR="00124F22" w:rsidRPr="00124F22">
        <w:t xml:space="preserve"> </w:t>
      </w:r>
      <w:r w:rsidR="00124F22" w:rsidRPr="00124F22">
        <w:rPr>
          <w:rFonts w:ascii="Times New Roman" w:hAnsi="Times New Roman" w:cs="Times New Roman"/>
          <w:sz w:val="24"/>
          <w:szCs w:val="24"/>
        </w:rPr>
        <w:t xml:space="preserve">jei </w:t>
      </w:r>
      <w:r w:rsidR="00124F22">
        <w:rPr>
          <w:rFonts w:ascii="Times New Roman" w:hAnsi="Times New Roman" w:cs="Times New Roman"/>
          <w:sz w:val="24"/>
          <w:szCs w:val="24"/>
        </w:rPr>
        <w:t>D</w:t>
      </w:r>
      <w:r w:rsidR="00124F22" w:rsidRPr="00124F22">
        <w:rPr>
          <w:rFonts w:ascii="Times New Roman" w:hAnsi="Times New Roman" w:cs="Times New Roman"/>
          <w:sz w:val="24"/>
          <w:szCs w:val="24"/>
        </w:rPr>
        <w:t xml:space="preserve">arbų eigoje atsiliekama nuo darbų vykdymo termino </w:t>
      </w:r>
      <w:r w:rsidRPr="003E7605">
        <w:rPr>
          <w:rFonts w:ascii="Times New Roman" w:hAnsi="Times New Roman" w:cs="Times New Roman"/>
          <w:sz w:val="24"/>
          <w:szCs w:val="24"/>
        </w:rPr>
        <w:t>ar sistemingai pažeidžiami Sutartyje nurodyti kokybiniai reikalavimai;</w:t>
      </w:r>
    </w:p>
    <w:p w14:paraId="030A14C0" w14:textId="76874C91"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5</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teikti Rangovui pastabas, pasiūlymus, pageidavimus bei nurodymus dėl Darbų</w:t>
      </w:r>
      <w:r w:rsidR="00173DA5">
        <w:rPr>
          <w:rFonts w:ascii="Times New Roman" w:hAnsi="Times New Roman" w:cs="Times New Roman"/>
          <w:sz w:val="24"/>
          <w:szCs w:val="24"/>
        </w:rPr>
        <w:t xml:space="preserve"> ir Paslaugų</w:t>
      </w:r>
      <w:r w:rsidRPr="003E7605">
        <w:rPr>
          <w:rFonts w:ascii="Times New Roman" w:hAnsi="Times New Roman" w:cs="Times New Roman"/>
          <w:sz w:val="24"/>
          <w:szCs w:val="24"/>
        </w:rPr>
        <w:t xml:space="preserve">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7D114232" w:rsidR="003E7605" w:rsidRPr="00173DA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5</w:t>
      </w:r>
      <w:r w:rsidRPr="003E7605">
        <w:rPr>
          <w:rFonts w:ascii="Times New Roman" w:hAnsi="Times New Roman" w:cs="Times New Roman"/>
          <w:sz w:val="24"/>
          <w:szCs w:val="24"/>
        </w:rPr>
        <w:t>.4.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reikalauti šalinti defektus, nepriimti nekokybiškai atliktų Darbų</w:t>
      </w:r>
      <w:r w:rsidR="00173DA5">
        <w:rPr>
          <w:rFonts w:ascii="Times New Roman" w:hAnsi="Times New Roman" w:cs="Times New Roman"/>
          <w:sz w:val="24"/>
          <w:szCs w:val="24"/>
        </w:rPr>
        <w:t xml:space="preserve"> ir/ar Paslaugų</w:t>
      </w:r>
      <w:r w:rsidRPr="003E7605">
        <w:rPr>
          <w:rFonts w:ascii="Times New Roman" w:hAnsi="Times New Roman" w:cs="Times New Roman"/>
          <w:sz w:val="24"/>
          <w:szCs w:val="24"/>
        </w:rPr>
        <w:t xml:space="preserve"> ir nemokėti už netinkamai arba savavališkai atliktus, Sutartyje nenumatytus Darbus</w:t>
      </w:r>
      <w:r w:rsidR="00173DA5">
        <w:rPr>
          <w:rFonts w:ascii="Times New Roman" w:hAnsi="Times New Roman" w:cs="Times New Roman"/>
          <w:sz w:val="24"/>
          <w:szCs w:val="24"/>
        </w:rPr>
        <w:t xml:space="preserve"> ir/ar Paslaugas</w:t>
      </w:r>
      <w:r w:rsidRPr="003E7605">
        <w:rPr>
          <w:rFonts w:ascii="Times New Roman" w:hAnsi="Times New Roman" w:cs="Times New Roman"/>
          <w:sz w:val="24"/>
          <w:szCs w:val="24"/>
        </w:rPr>
        <w:t xml:space="preserve"> </w:t>
      </w:r>
      <w:r w:rsidRPr="00173DA5">
        <w:rPr>
          <w:rFonts w:ascii="Times New Roman" w:hAnsi="Times New Roman" w:cs="Times New Roman"/>
          <w:sz w:val="24"/>
          <w:szCs w:val="24"/>
        </w:rPr>
        <w:t>iki nustatytų Darbų defektų pašalinimo</w:t>
      </w:r>
      <w:r w:rsidR="00173DA5" w:rsidRPr="00173DA5">
        <w:rPr>
          <w:rFonts w:ascii="Times New Roman" w:hAnsi="Times New Roman" w:cs="Times New Roman"/>
          <w:sz w:val="24"/>
          <w:szCs w:val="24"/>
        </w:rPr>
        <w:t>;</w:t>
      </w:r>
    </w:p>
    <w:p w14:paraId="362AE260" w14:textId="1E8086C2" w:rsidR="00085EAF" w:rsidRPr="00173DA5" w:rsidRDefault="00085EAF" w:rsidP="00F3537E">
      <w:pPr>
        <w:spacing w:after="0" w:line="240" w:lineRule="auto"/>
        <w:ind w:firstLine="851"/>
        <w:jc w:val="both"/>
        <w:rPr>
          <w:rFonts w:ascii="Times New Roman" w:hAnsi="Times New Roman" w:cs="Times New Roman"/>
          <w:sz w:val="24"/>
          <w:szCs w:val="24"/>
        </w:rPr>
      </w:pPr>
      <w:r w:rsidRPr="00173DA5">
        <w:rPr>
          <w:rFonts w:ascii="Times New Roman" w:hAnsi="Times New Roman" w:cs="Times New Roman"/>
          <w:sz w:val="24"/>
          <w:szCs w:val="24"/>
        </w:rPr>
        <w:t>2</w:t>
      </w:r>
      <w:r w:rsidR="00173DA5" w:rsidRPr="00173DA5">
        <w:rPr>
          <w:rFonts w:ascii="Times New Roman" w:hAnsi="Times New Roman" w:cs="Times New Roman"/>
          <w:sz w:val="24"/>
          <w:szCs w:val="24"/>
        </w:rPr>
        <w:t>5</w:t>
      </w:r>
      <w:r w:rsidRPr="00173DA5">
        <w:rPr>
          <w:rFonts w:ascii="Times New Roman" w:hAnsi="Times New Roman" w:cs="Times New Roman"/>
          <w:sz w:val="24"/>
          <w:szCs w:val="24"/>
        </w:rPr>
        <w:t>.5. Užsakovas turi teisę pasinaudoti garantinio laikotarpio įsipareigojimų įvykdymo užtikrinimu</w:t>
      </w:r>
      <w:r w:rsidR="00D246AF" w:rsidRPr="00173DA5">
        <w:rPr>
          <w:rFonts w:ascii="Times New Roman" w:hAnsi="Times New Roman" w:cs="Times New Roman"/>
          <w:sz w:val="24"/>
          <w:szCs w:val="24"/>
        </w:rPr>
        <w:t xml:space="preserve">, </w:t>
      </w:r>
      <w:bookmarkStart w:id="4" w:name="_Hlk215228894"/>
      <w:r w:rsidR="00D246AF" w:rsidRPr="00173DA5">
        <w:rPr>
          <w:rFonts w:ascii="Times New Roman" w:hAnsi="Times New Roman" w:cs="Times New Roman"/>
          <w:sz w:val="24"/>
          <w:szCs w:val="24"/>
        </w:rPr>
        <w:t xml:space="preserve">jei Rangovas nevykdo ar netinkamai vykdo savo įsipareigojimus pagal </w:t>
      </w:r>
      <w:r w:rsidR="00173DA5" w:rsidRPr="00173DA5">
        <w:rPr>
          <w:rFonts w:ascii="Times New Roman" w:hAnsi="Times New Roman" w:cs="Times New Roman"/>
          <w:sz w:val="24"/>
          <w:szCs w:val="24"/>
        </w:rPr>
        <w:t>S</w:t>
      </w:r>
      <w:r w:rsidR="00D246AF" w:rsidRPr="00173DA5">
        <w:rPr>
          <w:rFonts w:ascii="Times New Roman" w:hAnsi="Times New Roman" w:cs="Times New Roman"/>
          <w:sz w:val="24"/>
          <w:szCs w:val="24"/>
        </w:rPr>
        <w:t>utartį ir jos priedus.</w:t>
      </w:r>
      <w:bookmarkEnd w:id="4"/>
    </w:p>
    <w:p w14:paraId="5FBED7C5" w14:textId="77777777" w:rsidR="003E7605" w:rsidRPr="003E7605" w:rsidRDefault="003E7605" w:rsidP="003E7605">
      <w:pPr>
        <w:spacing w:after="0"/>
        <w:ind w:firstLine="851"/>
        <w:jc w:val="both"/>
        <w:rPr>
          <w:rFonts w:ascii="Times New Roman" w:hAnsi="Times New Roman" w:cs="Times New Roman"/>
          <w:sz w:val="24"/>
          <w:szCs w:val="24"/>
        </w:rPr>
      </w:pPr>
    </w:p>
    <w:p w14:paraId="37689096" w14:textId="77777777" w:rsidR="003E7605" w:rsidRPr="00472388" w:rsidRDefault="003E7605" w:rsidP="003E7605">
      <w:pPr>
        <w:spacing w:after="0"/>
        <w:ind w:firstLine="851"/>
        <w:jc w:val="both"/>
        <w:rPr>
          <w:rFonts w:ascii="Times New Roman" w:hAnsi="Times New Roman" w:cs="Times New Roman"/>
          <w:b/>
          <w:bCs/>
          <w:sz w:val="24"/>
          <w:szCs w:val="24"/>
        </w:rPr>
      </w:pPr>
      <w:r w:rsidRPr="00472388">
        <w:rPr>
          <w:rFonts w:ascii="Times New Roman" w:hAnsi="Times New Roman" w:cs="Times New Roman"/>
          <w:b/>
          <w:bCs/>
          <w:sz w:val="24"/>
          <w:szCs w:val="24"/>
        </w:rPr>
        <w:t>VI.</w:t>
      </w:r>
      <w:r w:rsidRPr="00472388">
        <w:rPr>
          <w:rFonts w:ascii="Times New Roman" w:hAnsi="Times New Roman" w:cs="Times New Roman"/>
          <w:b/>
          <w:bCs/>
          <w:sz w:val="24"/>
          <w:szCs w:val="24"/>
        </w:rPr>
        <w:tab/>
        <w:t>RANGOVO TEISĖ PASITELKTI TREČIUOSIUS ASMENIS (SUBRANGA)</w:t>
      </w:r>
    </w:p>
    <w:p w14:paraId="417F932C" w14:textId="77777777" w:rsidR="003E7605" w:rsidRPr="003E7605" w:rsidRDefault="003E7605" w:rsidP="003E7605">
      <w:pPr>
        <w:spacing w:after="0"/>
        <w:ind w:firstLine="851"/>
        <w:jc w:val="both"/>
        <w:rPr>
          <w:rFonts w:ascii="Times New Roman" w:hAnsi="Times New Roman" w:cs="Times New Roman"/>
          <w:sz w:val="24"/>
          <w:szCs w:val="24"/>
        </w:rPr>
      </w:pPr>
    </w:p>
    <w:p w14:paraId="563DE02A" w14:textId="51AAC0F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6</w:t>
      </w:r>
      <w:r w:rsidRPr="003E7605">
        <w:rPr>
          <w:rFonts w:ascii="Times New Roman" w:hAnsi="Times New Roman" w:cs="Times New Roman"/>
          <w:sz w:val="24"/>
          <w:szCs w:val="24"/>
        </w:rPr>
        <w:t>.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ECD9BA7" w14:textId="509FAA11"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7</w:t>
      </w:r>
      <w:r w:rsidRPr="003E7605">
        <w:rPr>
          <w:rFonts w:ascii="Times New Roman" w:hAnsi="Times New Roman" w:cs="Times New Roman"/>
          <w:sz w:val="24"/>
          <w:szCs w:val="24"/>
        </w:rPr>
        <w:t>.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kvalifikacijos reikalavimai, numatyti Pirkimo dokumentuose. Šis reikalavimas netaikomas, jei Rangovas subrangovų pajėgumais (kvalifikacija) Pirkime nesirėmė. Objektyviomis priežastimis pakeisti Rangovo pasitelktą subrangovą laikomos situacijos, kai:</w:t>
      </w:r>
    </w:p>
    <w:p w14:paraId="50D91AD3" w14:textId="3C2698F2"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7</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3E70398" w14:textId="65CF0A8D"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7</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kuomet Rangovo pasitelktas subrangovas - fizinis asmuo miršta, suserga liga, užkertančia kelią vykdyti jo, kaip specialisto, funkcijas;</w:t>
      </w:r>
    </w:p>
    <w:p w14:paraId="4081AA1F" w14:textId="45FE2DEB"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lastRenderedPageBreak/>
        <w:t>2</w:t>
      </w:r>
      <w:r w:rsidR="00173DA5">
        <w:rPr>
          <w:rFonts w:ascii="Times New Roman" w:hAnsi="Times New Roman" w:cs="Times New Roman"/>
          <w:sz w:val="24"/>
          <w:szCs w:val="24"/>
        </w:rPr>
        <w:t>7</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 dėl Rangovo kaltės nutrūksta sutartiniai santykiai tarp jo ir subrangovo;</w:t>
      </w:r>
    </w:p>
    <w:p w14:paraId="4968412D" w14:textId="4CC74C32"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7</w:t>
      </w:r>
      <w:r w:rsidRPr="003E7605">
        <w:rPr>
          <w:rFonts w:ascii="Times New Roman" w:hAnsi="Times New Roman" w:cs="Times New Roman"/>
          <w:sz w:val="24"/>
          <w:szCs w:val="24"/>
        </w:rPr>
        <w:t>.4.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nebetenkinami Pirkimo dokumentuose nurodyti kvalifikaciniai kriterijai;</w:t>
      </w:r>
    </w:p>
    <w:p w14:paraId="3F9933FD" w14:textId="14994D3D"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7</w:t>
      </w:r>
      <w:r w:rsidRPr="003E7605">
        <w:rPr>
          <w:rFonts w:ascii="Times New Roman" w:hAnsi="Times New Roman" w:cs="Times New Roman"/>
          <w:sz w:val="24"/>
          <w:szCs w:val="24"/>
        </w:rPr>
        <w:t>.5.</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yra kitų objektyvių aplinkybių, kuriomis būtina pakeisti subrangovą.</w:t>
      </w:r>
    </w:p>
    <w:p w14:paraId="736C462D" w14:textId="7ECA1CA6"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8</w:t>
      </w:r>
      <w:r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Subtiekėjų pakeitimas galimas, jei dėl jų nėra Lietuvos Respublikos viešųjų pirkimų įstatyme nurodytų privalomo pašalinimo pagrindų.</w:t>
      </w:r>
      <w:r w:rsidR="00B923DA" w:rsidRPr="00B923DA">
        <w:rPr>
          <w:rFonts w:ascii="Times New Roman" w:hAnsi="Times New Roman" w:cs="Times New Roman"/>
          <w:sz w:val="24"/>
          <w:szCs w:val="24"/>
        </w:rPr>
        <w:t xml:space="preserve"> </w:t>
      </w:r>
      <w:r w:rsidR="00B923DA" w:rsidRPr="003E7605">
        <w:rPr>
          <w:rFonts w:ascii="Times New Roman" w:hAnsi="Times New Roman" w:cs="Times New Roman"/>
          <w:sz w:val="24"/>
          <w:szCs w:val="24"/>
        </w:rPr>
        <w:t>Šis reikalavimas netaikomas, jei Pirkime n</w:t>
      </w:r>
      <w:r w:rsidR="00B923DA">
        <w:rPr>
          <w:rFonts w:ascii="Times New Roman" w:hAnsi="Times New Roman" w:cs="Times New Roman"/>
          <w:sz w:val="24"/>
          <w:szCs w:val="24"/>
        </w:rPr>
        <w:t>ebuvo kelti pašalinimo pagrindų reikalavimai.</w:t>
      </w:r>
    </w:p>
    <w:p w14:paraId="1BCD2150" w14:textId="5036CE81"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173DA5">
        <w:rPr>
          <w:rFonts w:ascii="Times New Roman" w:hAnsi="Times New Roman" w:cs="Times New Roman"/>
          <w:sz w:val="24"/>
          <w:szCs w:val="24"/>
        </w:rPr>
        <w:t>9</w:t>
      </w:r>
      <w:r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Sutart</w:t>
      </w:r>
      <w:r w:rsidR="00173DA5">
        <w:rPr>
          <w:rFonts w:ascii="Times New Roman" w:hAnsi="Times New Roman" w:cs="Times New Roman"/>
          <w:sz w:val="24"/>
          <w:szCs w:val="24"/>
        </w:rPr>
        <w:t>yje</w:t>
      </w:r>
      <w:r w:rsidRPr="00FA1F48">
        <w:rPr>
          <w:rFonts w:ascii="Times New Roman" w:hAnsi="Times New Roman" w:cs="Times New Roman"/>
          <w:sz w:val="24"/>
          <w:szCs w:val="24"/>
        </w:rPr>
        <w:t xml:space="preserve"> </w:t>
      </w:r>
      <w:r w:rsidRPr="003E7605">
        <w:rPr>
          <w:rFonts w:ascii="Times New Roman" w:hAnsi="Times New Roman" w:cs="Times New Roman"/>
          <w:sz w:val="24"/>
          <w:szCs w:val="24"/>
        </w:rPr>
        <w:t>nurodytas aplinkybes pagrindžian</w:t>
      </w:r>
      <w:r w:rsidR="00173DA5">
        <w:rPr>
          <w:rFonts w:ascii="Times New Roman" w:hAnsi="Times New Roman" w:cs="Times New Roman"/>
          <w:sz w:val="24"/>
          <w:szCs w:val="24"/>
        </w:rPr>
        <w:t>čias</w:t>
      </w:r>
      <w:r w:rsidRPr="003E7605">
        <w:rPr>
          <w:rFonts w:ascii="Times New Roman" w:hAnsi="Times New Roman" w:cs="Times New Roman"/>
          <w:sz w:val="24"/>
          <w:szCs w:val="24"/>
        </w:rPr>
        <w:t xml:space="preserve">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2783C25F" w14:textId="6CC30518" w:rsidR="003E7605" w:rsidRPr="003E7605" w:rsidRDefault="00173DA5"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t>30</w:t>
      </w:r>
      <w:r w:rsidR="003E7605"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Subrangovai, jei jų pajėgumais Rangovas negrindė savo atitikimo Pirkimo dokumentuose nustatytiems kvalifikacijos reikalavimams, gali būti tikrinami, siekiant nustatyti, ar nėra Lietuvos Respublikos viešųjų pirkimų įstatymo 46 str. nurodytų subrangovų pašalinimo pagrindų</w:t>
      </w:r>
      <w:r w:rsidR="00E009F9">
        <w:rPr>
          <w:rFonts w:ascii="Times New Roman" w:hAnsi="Times New Roman" w:cs="Times New Roman"/>
          <w:sz w:val="24"/>
          <w:szCs w:val="24"/>
        </w:rPr>
        <w:t xml:space="preserve"> (jei taikoma</w:t>
      </w:r>
      <w:r w:rsidR="00B923DA">
        <w:rPr>
          <w:rFonts w:ascii="Times New Roman" w:hAnsi="Times New Roman" w:cs="Times New Roman"/>
          <w:sz w:val="24"/>
          <w:szCs w:val="24"/>
        </w:rPr>
        <w:t>s reikalavimas</w:t>
      </w:r>
      <w:r w:rsidR="00E009F9">
        <w:rPr>
          <w:rFonts w:ascii="Times New Roman" w:hAnsi="Times New Roman" w:cs="Times New Roman"/>
          <w:sz w:val="24"/>
          <w:szCs w:val="24"/>
        </w:rPr>
        <w:t>)</w:t>
      </w:r>
      <w:r w:rsidR="003E7605" w:rsidRPr="003E7605">
        <w:rPr>
          <w:rFonts w:ascii="Times New Roman" w:hAnsi="Times New Roman" w:cs="Times New Roman"/>
          <w:sz w:val="24"/>
          <w:szCs w:val="24"/>
        </w:rPr>
        <w:t>.</w:t>
      </w:r>
    </w:p>
    <w:p w14:paraId="04C474DB" w14:textId="04853D9D" w:rsidR="003E7605" w:rsidRPr="003E7605" w:rsidRDefault="00811924"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t>31</w:t>
      </w:r>
      <w:r w:rsidR="003E7605"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Rangovas visada bus atsakingas už Sutarties vykdymą, įskaitant subrangovams perduodamos vykdyti Sutarties dalies kokybę ir padarytą žalą. 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p w14:paraId="7FC3ADD4" w14:textId="3FF07BDE" w:rsidR="003E7605" w:rsidRPr="003E7605" w:rsidRDefault="00811924"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t>32</w:t>
      </w:r>
      <w:r w:rsidR="003E7605"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Ši Sutartis sudaroma Užsakovo naudai ir jo interesais, todėl Užsakovas nuo pat Sutarties įsigaliojimo dienos kontroliuoja, kaip Rangovas vykdo nustatytas pareigas, ir turi teisę reikalauti jas tinkamai vykdyti.</w:t>
      </w:r>
    </w:p>
    <w:p w14:paraId="10F087AB" w14:textId="54BADFB0"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w:t>
      </w:r>
      <w:r w:rsidR="00811924">
        <w:rPr>
          <w:rFonts w:ascii="Times New Roman" w:hAnsi="Times New Roman" w:cs="Times New Roman"/>
          <w:sz w:val="24"/>
          <w:szCs w:val="24"/>
        </w:rPr>
        <w:t>3</w:t>
      </w:r>
      <w:r w:rsidRPr="003E7605">
        <w:rPr>
          <w:rFonts w:ascii="Times New Roman" w:hAnsi="Times New Roman" w:cs="Times New Roman"/>
          <w:sz w:val="24"/>
          <w:szCs w:val="24"/>
        </w:rPr>
        <w:t>.</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kartu su Rangovu turi teisę sudaryti trišalius susitarimus dėl tiesioginio atsiskaitymo su subrangovais už šiai Sutarčiai įvykdyti atliktus darbus, suteiktas paslaugas ar įsigytas medžiagas / įrengimus.</w:t>
      </w:r>
    </w:p>
    <w:p w14:paraId="76916317" w14:textId="62F0ED1E"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w:t>
      </w:r>
      <w:r w:rsidR="00811924">
        <w:rPr>
          <w:rFonts w:ascii="Times New Roman" w:hAnsi="Times New Roman" w:cs="Times New Roman"/>
          <w:sz w:val="24"/>
          <w:szCs w:val="24"/>
        </w:rPr>
        <w:t>3</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Apie tiesioginio atsiskaitymo su subrangovu galimybę Užsakovas </w:t>
      </w:r>
      <w:r w:rsidRPr="00175868">
        <w:rPr>
          <w:rFonts w:ascii="Times New Roman" w:hAnsi="Times New Roman" w:cs="Times New Roman"/>
          <w:sz w:val="24"/>
          <w:szCs w:val="24"/>
        </w:rPr>
        <w:t xml:space="preserve">praneša visiems Rangovo subrangovams, kurių informaciją Rangovas pateikė Užsakovui </w:t>
      </w:r>
      <w:r w:rsidRPr="00546560">
        <w:rPr>
          <w:rFonts w:ascii="Times New Roman" w:hAnsi="Times New Roman" w:cs="Times New Roman"/>
          <w:sz w:val="24"/>
          <w:szCs w:val="24"/>
        </w:rPr>
        <w:t xml:space="preserve">Sutarties </w:t>
      </w:r>
      <w:r w:rsidR="00546560" w:rsidRPr="00546560">
        <w:rPr>
          <w:rFonts w:ascii="Times New Roman" w:hAnsi="Times New Roman" w:cs="Times New Roman"/>
          <w:sz w:val="24"/>
          <w:szCs w:val="24"/>
        </w:rPr>
        <w:t>22</w:t>
      </w:r>
      <w:r w:rsidRPr="00546560">
        <w:rPr>
          <w:rFonts w:ascii="Times New Roman" w:hAnsi="Times New Roman" w:cs="Times New Roman"/>
          <w:sz w:val="24"/>
          <w:szCs w:val="24"/>
        </w:rPr>
        <w:t xml:space="preserve">.6. p. </w:t>
      </w:r>
      <w:r w:rsidRPr="003E7605">
        <w:rPr>
          <w:rFonts w:ascii="Times New Roman" w:hAnsi="Times New Roman" w:cs="Times New Roman"/>
          <w:sz w:val="24"/>
          <w:szCs w:val="24"/>
        </w:rPr>
        <w:t>nustatyta tvarka, ne vėliau nei per 3 darbo dienas nuo nurodytos informacijos gavimo iš Rangovo.</w:t>
      </w:r>
    </w:p>
    <w:p w14:paraId="42935D7F" w14:textId="6064A519"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w:t>
      </w:r>
      <w:r w:rsidR="00811924">
        <w:rPr>
          <w:rFonts w:ascii="Times New Roman" w:hAnsi="Times New Roman" w:cs="Times New Roman"/>
          <w:sz w:val="24"/>
          <w:szCs w:val="24"/>
        </w:rPr>
        <w:t>3</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Subrangovas, norėdamas pasinaudoti tiesioginio atsiskaitymo su subrangovu galimybe, raštu pateikia prašymą Užsakovui.</w:t>
      </w:r>
    </w:p>
    <w:p w14:paraId="2A769998" w14:textId="015874FC"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w:t>
      </w:r>
      <w:r w:rsidR="00811924">
        <w:rPr>
          <w:rFonts w:ascii="Times New Roman" w:hAnsi="Times New Roman" w:cs="Times New Roman"/>
          <w:sz w:val="24"/>
          <w:szCs w:val="24"/>
        </w:rPr>
        <w:t>3</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617A6E7B" w:rsid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w:t>
      </w:r>
      <w:r w:rsidR="00811924">
        <w:rPr>
          <w:rFonts w:ascii="Times New Roman" w:hAnsi="Times New Roman" w:cs="Times New Roman"/>
          <w:sz w:val="24"/>
          <w:szCs w:val="24"/>
        </w:rPr>
        <w:t>3</w:t>
      </w:r>
      <w:r w:rsidRPr="003E7605">
        <w:rPr>
          <w:rFonts w:ascii="Times New Roman" w:hAnsi="Times New Roman" w:cs="Times New Roman"/>
          <w:sz w:val="24"/>
          <w:szCs w:val="24"/>
        </w:rPr>
        <w:t>.4.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4A349F" w:rsidRDefault="004A349F" w:rsidP="00472388">
      <w:pPr>
        <w:spacing w:after="0"/>
        <w:ind w:firstLine="851"/>
        <w:jc w:val="both"/>
        <w:rPr>
          <w:rFonts w:ascii="Times New Roman" w:hAnsi="Times New Roman" w:cs="Times New Roman"/>
          <w:b/>
          <w:bCs/>
          <w:sz w:val="24"/>
          <w:szCs w:val="24"/>
        </w:rPr>
      </w:pPr>
    </w:p>
    <w:p w14:paraId="745FD004" w14:textId="673E8B6E" w:rsidR="00472388" w:rsidRPr="004A349F" w:rsidRDefault="00472388" w:rsidP="004A349F">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w:t>
      </w:r>
      <w:r w:rsidRPr="004A349F">
        <w:rPr>
          <w:rFonts w:ascii="Times New Roman" w:hAnsi="Times New Roman" w:cs="Times New Roman"/>
          <w:b/>
          <w:bCs/>
          <w:sz w:val="24"/>
          <w:szCs w:val="24"/>
        </w:rPr>
        <w:tab/>
        <w:t>ŠALIŲ ATSAKOMYBĖ</w:t>
      </w:r>
    </w:p>
    <w:p w14:paraId="1ABC30C7" w14:textId="77777777" w:rsidR="00472388" w:rsidRPr="00472388" w:rsidRDefault="00472388" w:rsidP="00472388">
      <w:pPr>
        <w:spacing w:after="0"/>
        <w:ind w:firstLine="851"/>
        <w:jc w:val="both"/>
        <w:rPr>
          <w:rFonts w:ascii="Times New Roman" w:hAnsi="Times New Roman" w:cs="Times New Roman"/>
          <w:sz w:val="24"/>
          <w:szCs w:val="24"/>
        </w:rPr>
      </w:pPr>
    </w:p>
    <w:p w14:paraId="40A7F791" w14:textId="738C9D2C"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31.</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6D15523" w14:textId="1E6B3FF8" w:rsidR="00472388" w:rsidRPr="00FA1F4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32.</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Užsakovui nesumokėjus Rangovui už atliktus Darbus</w:t>
      </w:r>
      <w:r w:rsidR="002E61A9">
        <w:rPr>
          <w:rFonts w:ascii="Times New Roman" w:hAnsi="Times New Roman" w:cs="Times New Roman"/>
          <w:sz w:val="24"/>
          <w:szCs w:val="24"/>
        </w:rPr>
        <w:t xml:space="preserve"> ir/ar Paslaugas</w:t>
      </w:r>
      <w:r w:rsidRPr="00472388">
        <w:rPr>
          <w:rFonts w:ascii="Times New Roman" w:hAnsi="Times New Roman" w:cs="Times New Roman"/>
          <w:sz w:val="24"/>
          <w:szCs w:val="24"/>
        </w:rPr>
        <w:t xml:space="preserve"> per šioje Sutartyje numatytą terminą, Užsakovas, Rangovo raštišku reikalavimu įsipareigoja mokėti 0,0</w:t>
      </w:r>
      <w:r w:rsidR="007D6357">
        <w:rPr>
          <w:rFonts w:ascii="Times New Roman" w:hAnsi="Times New Roman" w:cs="Times New Roman"/>
          <w:sz w:val="24"/>
          <w:szCs w:val="24"/>
        </w:rPr>
        <w:t>5</w:t>
      </w:r>
      <w:r w:rsidRPr="00472388">
        <w:rPr>
          <w:rFonts w:ascii="Times New Roman" w:hAnsi="Times New Roman" w:cs="Times New Roman"/>
          <w:sz w:val="24"/>
          <w:szCs w:val="24"/>
        </w:rPr>
        <w:t xml:space="preserve"> proc. delspinigius nuo laiku nesumokėtos sumos už kiekvieną pavėluotą atsiskaityti dieną. Delspinigiai skaičiuojami nuo mokėjimo termino pasibaigimo dienos (ši diena neįskaitoma) iki dienos, kurią buvo gautas apmokėjimas (</w:t>
      </w:r>
      <w:r w:rsidRPr="00FA1F48">
        <w:rPr>
          <w:rFonts w:ascii="Times New Roman" w:hAnsi="Times New Roman" w:cs="Times New Roman"/>
          <w:sz w:val="24"/>
          <w:szCs w:val="24"/>
        </w:rPr>
        <w:t>ši diena neįskaitoma).</w:t>
      </w:r>
    </w:p>
    <w:p w14:paraId="27BBE2ED" w14:textId="7D2DB008" w:rsidR="00472388" w:rsidRDefault="00472388" w:rsidP="00472388">
      <w:pPr>
        <w:spacing w:after="0"/>
        <w:ind w:firstLine="851"/>
        <w:jc w:val="both"/>
        <w:rPr>
          <w:rFonts w:ascii="Times New Roman" w:hAnsi="Times New Roman" w:cs="Times New Roman"/>
          <w:sz w:val="24"/>
          <w:szCs w:val="24"/>
        </w:rPr>
      </w:pPr>
      <w:r w:rsidRPr="00FA1F48">
        <w:rPr>
          <w:rFonts w:ascii="Times New Roman" w:hAnsi="Times New Roman" w:cs="Times New Roman"/>
          <w:sz w:val="24"/>
          <w:szCs w:val="24"/>
        </w:rPr>
        <w:lastRenderedPageBreak/>
        <w:t>33.</w:t>
      </w:r>
      <w:r w:rsidR="00701939" w:rsidRPr="00FA1F48">
        <w:rPr>
          <w:rFonts w:ascii="Times New Roman" w:hAnsi="Times New Roman" w:cs="Times New Roman"/>
          <w:sz w:val="24"/>
          <w:szCs w:val="24"/>
        </w:rPr>
        <w:t xml:space="preserve"> </w:t>
      </w:r>
      <w:r w:rsidRPr="00FA1F48">
        <w:rPr>
          <w:rFonts w:ascii="Times New Roman" w:hAnsi="Times New Roman" w:cs="Times New Roman"/>
          <w:sz w:val="24"/>
          <w:szCs w:val="24"/>
        </w:rPr>
        <w:t>Rangovas</w:t>
      </w:r>
      <w:r w:rsidR="00143367" w:rsidRPr="00FA1F48">
        <w:rPr>
          <w:rFonts w:ascii="Times New Roman" w:hAnsi="Times New Roman" w:cs="Times New Roman"/>
          <w:sz w:val="24"/>
          <w:szCs w:val="24"/>
        </w:rPr>
        <w:t xml:space="preserve"> </w:t>
      </w:r>
      <w:r w:rsidR="004F13C4" w:rsidRPr="00FA1F48">
        <w:rPr>
          <w:rFonts w:ascii="Times New Roman" w:hAnsi="Times New Roman" w:cs="Times New Roman"/>
          <w:sz w:val="24"/>
          <w:szCs w:val="24"/>
        </w:rPr>
        <w:t>neatlikęs Darbų</w:t>
      </w:r>
      <w:r w:rsidR="002E61A9">
        <w:rPr>
          <w:rFonts w:ascii="Times New Roman" w:hAnsi="Times New Roman" w:cs="Times New Roman"/>
          <w:sz w:val="24"/>
          <w:szCs w:val="24"/>
        </w:rPr>
        <w:t xml:space="preserve"> ir/ar Paslaugų</w:t>
      </w:r>
      <w:r w:rsidR="004F13C4" w:rsidRPr="00FA1F48">
        <w:rPr>
          <w:rFonts w:ascii="Times New Roman" w:hAnsi="Times New Roman" w:cs="Times New Roman"/>
          <w:sz w:val="24"/>
          <w:szCs w:val="24"/>
        </w:rPr>
        <w:t xml:space="preserve"> ar jų dalies per Sutartyje nustatytus terminus</w:t>
      </w:r>
      <w:r w:rsidR="00143367" w:rsidRPr="00FA1F48">
        <w:rPr>
          <w:rFonts w:ascii="Times New Roman" w:hAnsi="Times New Roman" w:cs="Times New Roman"/>
          <w:sz w:val="24"/>
          <w:szCs w:val="24"/>
        </w:rPr>
        <w:t xml:space="preserve">, </w:t>
      </w:r>
      <w:r w:rsidR="004F13C4" w:rsidRPr="00FA1F48">
        <w:rPr>
          <w:rFonts w:ascii="Times New Roman" w:hAnsi="Times New Roman" w:cs="Times New Roman"/>
          <w:sz w:val="24"/>
          <w:szCs w:val="24"/>
        </w:rPr>
        <w:t xml:space="preserve">arba laiku neištaisęs defektų (trūkumų) per Užsakovo </w:t>
      </w:r>
      <w:r w:rsidR="00B573C4" w:rsidRPr="00FA1F48">
        <w:rPr>
          <w:rFonts w:ascii="Times New Roman" w:hAnsi="Times New Roman" w:cs="Times New Roman"/>
          <w:sz w:val="24"/>
          <w:szCs w:val="24"/>
        </w:rPr>
        <w:t>nurodytą defektų (trūkumų) šalinimo terminą,</w:t>
      </w:r>
      <w:r w:rsidR="0074298A" w:rsidRPr="00FA1F48">
        <w:rPr>
          <w:rFonts w:ascii="Times New Roman" w:hAnsi="Times New Roman" w:cs="Times New Roman"/>
          <w:sz w:val="24"/>
          <w:szCs w:val="24"/>
        </w:rPr>
        <w:t xml:space="preserve"> </w:t>
      </w:r>
      <w:r w:rsidR="00B573C4" w:rsidRPr="00FA1F48">
        <w:rPr>
          <w:rFonts w:ascii="Times New Roman" w:hAnsi="Times New Roman" w:cs="Times New Roman"/>
          <w:sz w:val="24"/>
          <w:szCs w:val="24"/>
        </w:rPr>
        <w:t xml:space="preserve">moka Užsakovui </w:t>
      </w:r>
      <w:r w:rsidRPr="00FA1F48">
        <w:rPr>
          <w:rFonts w:ascii="Times New Roman" w:hAnsi="Times New Roman" w:cs="Times New Roman"/>
          <w:sz w:val="24"/>
          <w:szCs w:val="24"/>
        </w:rPr>
        <w:t>0,0</w:t>
      </w:r>
      <w:r w:rsidR="007D6357" w:rsidRPr="00FA1F48">
        <w:rPr>
          <w:rFonts w:ascii="Times New Roman" w:hAnsi="Times New Roman" w:cs="Times New Roman"/>
          <w:sz w:val="24"/>
          <w:szCs w:val="24"/>
        </w:rPr>
        <w:t>5</w:t>
      </w:r>
      <w:r w:rsidRPr="00FA1F48">
        <w:rPr>
          <w:rFonts w:ascii="Times New Roman" w:hAnsi="Times New Roman" w:cs="Times New Roman"/>
          <w:sz w:val="24"/>
          <w:szCs w:val="24"/>
        </w:rPr>
        <w:t xml:space="preserve"> proc.</w:t>
      </w:r>
      <w:r w:rsidR="00B573C4" w:rsidRPr="00FA1F48">
        <w:rPr>
          <w:rFonts w:ascii="Times New Roman" w:hAnsi="Times New Roman" w:cs="Times New Roman"/>
          <w:sz w:val="24"/>
          <w:szCs w:val="24"/>
        </w:rPr>
        <w:t xml:space="preserve"> dydžio</w:t>
      </w:r>
      <w:r w:rsidRPr="00FA1F48">
        <w:rPr>
          <w:rFonts w:ascii="Times New Roman" w:hAnsi="Times New Roman" w:cs="Times New Roman"/>
          <w:sz w:val="24"/>
          <w:szCs w:val="24"/>
        </w:rPr>
        <w:t xml:space="preserve"> delspinigius nuo </w:t>
      </w:r>
      <w:r w:rsidR="00B573C4" w:rsidRPr="00FA1F48">
        <w:rPr>
          <w:rFonts w:ascii="Times New Roman" w:hAnsi="Times New Roman" w:cs="Times New Roman"/>
          <w:sz w:val="24"/>
          <w:szCs w:val="24"/>
        </w:rPr>
        <w:t xml:space="preserve">visos </w:t>
      </w:r>
      <w:r w:rsidRPr="00FA1F48">
        <w:rPr>
          <w:rFonts w:ascii="Times New Roman" w:hAnsi="Times New Roman" w:cs="Times New Roman"/>
          <w:sz w:val="24"/>
          <w:szCs w:val="24"/>
        </w:rPr>
        <w:t>Sutarties kainos su PVM už kiekvieną uždelstą dieną.</w:t>
      </w:r>
      <w:r w:rsidR="00A3289F" w:rsidRPr="00FA1F48">
        <w:rPr>
          <w:rFonts w:ascii="Times New Roman" w:hAnsi="Times New Roman" w:cs="Times New Roman"/>
          <w:sz w:val="24"/>
          <w:szCs w:val="24"/>
        </w:rPr>
        <w:t xml:space="preserve"> Kita Rango</w:t>
      </w:r>
      <w:r w:rsidR="00FA1F48" w:rsidRPr="00FA1F48">
        <w:rPr>
          <w:rFonts w:ascii="Times New Roman" w:hAnsi="Times New Roman" w:cs="Times New Roman"/>
          <w:sz w:val="24"/>
          <w:szCs w:val="24"/>
        </w:rPr>
        <w:t>v</w:t>
      </w:r>
      <w:r w:rsidR="00A3289F" w:rsidRPr="00FA1F48">
        <w:rPr>
          <w:rFonts w:ascii="Times New Roman" w:hAnsi="Times New Roman" w:cs="Times New Roman"/>
          <w:sz w:val="24"/>
          <w:szCs w:val="24"/>
        </w:rPr>
        <w:t>o atsakomybė nurodyta techninėje specifikacijoje (Sutarties 1 priede).</w:t>
      </w:r>
    </w:p>
    <w:p w14:paraId="2ED7E217" w14:textId="79CAE0FE" w:rsidR="005B32C5" w:rsidRDefault="005B32C5" w:rsidP="00472388">
      <w:pPr>
        <w:spacing w:after="0"/>
        <w:ind w:firstLine="851"/>
        <w:jc w:val="both"/>
        <w:rPr>
          <w:rFonts w:ascii="Times New Roman" w:hAnsi="Times New Roman" w:cs="Times New Roman"/>
          <w:sz w:val="24"/>
          <w:szCs w:val="24"/>
        </w:rPr>
      </w:pPr>
      <w:r w:rsidRPr="007F4920">
        <w:rPr>
          <w:rFonts w:ascii="Times New Roman" w:hAnsi="Times New Roman" w:cs="Times New Roman"/>
          <w:sz w:val="24"/>
          <w:szCs w:val="24"/>
        </w:rPr>
        <w:t>34. Rangovui pažeidus ekonominio naudingumo sąlygą dėl darbų atlikimo termino, Rangovas moka Užsakovui 50 Eur baudą už kiekvieną pavėluotą dieną</w:t>
      </w:r>
      <w:r w:rsidR="00CC0F0D" w:rsidRPr="007F4920">
        <w:rPr>
          <w:rFonts w:ascii="Times New Roman" w:hAnsi="Times New Roman" w:cs="Times New Roman"/>
          <w:sz w:val="24"/>
          <w:szCs w:val="24"/>
        </w:rPr>
        <w:t xml:space="preserve"> (išskyrus atvejus kai terminas pratęstas Užsakovo iniciatyva).</w:t>
      </w:r>
    </w:p>
    <w:p w14:paraId="5DA665FC" w14:textId="7EA2C067" w:rsidR="002E61A9" w:rsidRPr="005F2FD9" w:rsidRDefault="005F2FD9" w:rsidP="005F2FD9">
      <w:pPr>
        <w:spacing w:after="0"/>
        <w:ind w:firstLine="851"/>
        <w:jc w:val="both"/>
        <w:rPr>
          <w:rFonts w:ascii="Times New Roman" w:hAnsi="Times New Roman" w:cs="Times New Roman"/>
          <w:sz w:val="24"/>
          <w:szCs w:val="24"/>
        </w:rPr>
      </w:pPr>
      <w:r w:rsidRPr="005F2FD9">
        <w:rPr>
          <w:rFonts w:ascii="Times New Roman" w:hAnsi="Times New Roman" w:cs="Times New Roman"/>
          <w:sz w:val="24"/>
          <w:szCs w:val="24"/>
        </w:rPr>
        <w:t xml:space="preserve">35. </w:t>
      </w:r>
      <w:r w:rsidR="007C63AF" w:rsidRPr="005F2FD9">
        <w:rPr>
          <w:rFonts w:ascii="Times New Roman" w:hAnsi="Times New Roman" w:cs="Times New Roman"/>
          <w:sz w:val="24"/>
          <w:szCs w:val="24"/>
        </w:rPr>
        <w:t>Esant bet kurio įrenginio darbo sutrikimui, Tiekėjas turi užtikrinti ne ilgesnį nei 48 val. reakcijos laiką bet kuriuo paros metu, 365 dienas per metus, įskaitant nedarbo (poilsio ir švenčių) dienas. Per 48 val. nuo pranešimo apie įrenginio darbo sutrikimą tiekėjo specialistai, privalo imtis priemonių (nuvykti į objekto vietą, esant galimybei prisijungti prie sistemos nuotoliniu būdu) ir nustatyti gedimą. Įrenginio veikimas turi būti atstatytas per 3 dienas nuo pranešimo apie įrenginio darbo sutrikimą. Neatstačius įrenginio veikimo laiku, per 3 dienas nuo pranešimo apie įrenginio darbo sutrikimą, nuo 4 dienos (imtinai) Tiekėjas privalo sumokėti Perkančiajam subjektui už kiekvieną uždelstą dieną 50 Eur.</w:t>
      </w:r>
    </w:p>
    <w:p w14:paraId="6DFD7550" w14:textId="045231D5"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w:t>
      </w:r>
      <w:r w:rsidR="005F2FD9">
        <w:rPr>
          <w:rFonts w:ascii="Times New Roman" w:hAnsi="Times New Roman" w:cs="Times New Roman"/>
          <w:sz w:val="24"/>
          <w:szCs w:val="24"/>
        </w:rPr>
        <w:t>6</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Rangovas atsako už tinkamą </w:t>
      </w:r>
      <w:r w:rsidR="005F2FD9">
        <w:rPr>
          <w:rFonts w:ascii="Times New Roman" w:hAnsi="Times New Roman" w:cs="Times New Roman"/>
          <w:sz w:val="24"/>
          <w:szCs w:val="24"/>
        </w:rPr>
        <w:t>D</w:t>
      </w:r>
      <w:r w:rsidRPr="00472388">
        <w:rPr>
          <w:rFonts w:ascii="Times New Roman" w:hAnsi="Times New Roman" w:cs="Times New Roman"/>
          <w:sz w:val="24"/>
          <w:szCs w:val="24"/>
        </w:rPr>
        <w:t>arbų</w:t>
      </w:r>
      <w:r w:rsidR="005F2FD9">
        <w:rPr>
          <w:rFonts w:ascii="Times New Roman" w:hAnsi="Times New Roman" w:cs="Times New Roman"/>
          <w:sz w:val="24"/>
          <w:szCs w:val="24"/>
        </w:rPr>
        <w:t xml:space="preserve"> ir Paslaugų</w:t>
      </w:r>
      <w:r w:rsidRPr="00472388">
        <w:rPr>
          <w:rFonts w:ascii="Times New Roman" w:hAnsi="Times New Roman" w:cs="Times New Roman"/>
          <w:sz w:val="24"/>
          <w:szCs w:val="24"/>
        </w:rPr>
        <w:t xml:space="preserve"> atlikimą pagal šioje sutartyje ir jos prieduose nustatytus reikalavimus;</w:t>
      </w:r>
    </w:p>
    <w:p w14:paraId="2F8A6863" w14:textId="3CAED52B"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w:t>
      </w:r>
      <w:r w:rsidR="005F2FD9">
        <w:rPr>
          <w:rFonts w:ascii="Times New Roman" w:hAnsi="Times New Roman" w:cs="Times New Roman"/>
          <w:sz w:val="24"/>
          <w:szCs w:val="24"/>
        </w:rPr>
        <w:t>7</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BD36E36" w14:textId="7295135B"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w:t>
      </w:r>
      <w:r w:rsidR="005F2FD9">
        <w:rPr>
          <w:rFonts w:ascii="Times New Roman" w:hAnsi="Times New Roman" w:cs="Times New Roman"/>
          <w:sz w:val="24"/>
          <w:szCs w:val="24"/>
        </w:rPr>
        <w:t>8</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2937FC10" w14:textId="175D084E"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w:t>
      </w:r>
      <w:r w:rsidR="005F2FD9">
        <w:rPr>
          <w:rFonts w:ascii="Times New Roman" w:hAnsi="Times New Roman" w:cs="Times New Roman"/>
          <w:sz w:val="24"/>
          <w:szCs w:val="24"/>
        </w:rPr>
        <w:t>9</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63CDC1C2" w14:textId="4B270ABC" w:rsidR="00472388" w:rsidRDefault="005F2FD9"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40</w:t>
      </w:r>
      <w:r w:rsidR="00472388"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7A0E246D" w14:textId="5B788648" w:rsidR="00472388" w:rsidRDefault="007F4920" w:rsidP="007D6357">
      <w:pPr>
        <w:spacing w:after="0"/>
        <w:ind w:firstLine="851"/>
        <w:jc w:val="both"/>
        <w:rPr>
          <w:rFonts w:ascii="Times New Roman" w:hAnsi="Times New Roman" w:cs="Times New Roman"/>
          <w:sz w:val="24"/>
          <w:szCs w:val="24"/>
        </w:rPr>
      </w:pPr>
      <w:r>
        <w:rPr>
          <w:rFonts w:ascii="Times New Roman" w:hAnsi="Times New Roman" w:cs="Times New Roman"/>
          <w:sz w:val="24"/>
          <w:szCs w:val="24"/>
        </w:rPr>
        <w:t>4</w:t>
      </w:r>
      <w:r w:rsidR="005F2FD9">
        <w:rPr>
          <w:rFonts w:ascii="Times New Roman" w:hAnsi="Times New Roman" w:cs="Times New Roman"/>
          <w:sz w:val="24"/>
          <w:szCs w:val="24"/>
        </w:rPr>
        <w:t>1</w:t>
      </w:r>
      <w:r w:rsidR="00472388" w:rsidRPr="001E18B7">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1E18B7">
        <w:rPr>
          <w:rFonts w:ascii="Times New Roman" w:hAnsi="Times New Roman" w:cs="Times New Roman"/>
          <w:sz w:val="24"/>
          <w:szCs w:val="24"/>
        </w:rPr>
        <w:t>Rangovas užtikrina, kad jo pasamdyti darbuotojai ir/arba tretieji asmenys</w:t>
      </w:r>
      <w:r w:rsidR="008B31FC">
        <w:rPr>
          <w:rFonts w:ascii="Times New Roman" w:hAnsi="Times New Roman" w:cs="Times New Roman"/>
          <w:sz w:val="24"/>
          <w:szCs w:val="24"/>
        </w:rPr>
        <w:t>, subtiekėjai, subrangovai</w:t>
      </w:r>
      <w:r w:rsidR="00472388" w:rsidRPr="001E18B7">
        <w:rPr>
          <w:rFonts w:ascii="Times New Roman" w:hAnsi="Times New Roman" w:cs="Times New Roman"/>
          <w:sz w:val="24"/>
          <w:szCs w:val="24"/>
        </w:rPr>
        <w:t xml:space="preserve">, už kuriuos atsakingas Rangovas, darbų atlikimo metu nebūtų apsvaigę nuo alkoholio, narkotinių, toksinių ir (arba) psichotropinių medžiagų. Užsakovas </w:t>
      </w:r>
      <w:r w:rsidR="004A349F" w:rsidRPr="001E18B7">
        <w:rPr>
          <w:rFonts w:ascii="Times New Roman" w:hAnsi="Times New Roman" w:cs="Times New Roman"/>
          <w:sz w:val="24"/>
          <w:szCs w:val="24"/>
        </w:rPr>
        <w:t>turi teisę</w:t>
      </w:r>
      <w:r w:rsidR="00472388" w:rsidRPr="001E18B7">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 buvimui neblaiviam. Užsakovui nustačius, kad Rangovas nesilaiko ši</w:t>
      </w:r>
      <w:r w:rsidR="001E18B7" w:rsidRPr="001E18B7">
        <w:rPr>
          <w:rFonts w:ascii="Times New Roman" w:hAnsi="Times New Roman" w:cs="Times New Roman"/>
          <w:sz w:val="24"/>
          <w:szCs w:val="24"/>
        </w:rPr>
        <w:t>ų</w:t>
      </w:r>
      <w:r w:rsidR="00472388" w:rsidRPr="001E18B7">
        <w:rPr>
          <w:rFonts w:ascii="Times New Roman" w:hAnsi="Times New Roman" w:cs="Times New Roman"/>
          <w:sz w:val="24"/>
          <w:szCs w:val="24"/>
        </w:rPr>
        <w:t xml:space="preserve"> Sutarties punkte nustatytų reikalavimų, </w:t>
      </w:r>
      <w:r w:rsidR="00C92FC9" w:rsidRPr="001E18B7">
        <w:rPr>
          <w:rFonts w:ascii="Times New Roman" w:hAnsi="Times New Roman" w:cs="Times New Roman"/>
          <w:sz w:val="24"/>
          <w:szCs w:val="24"/>
        </w:rPr>
        <w:t xml:space="preserve">gali </w:t>
      </w:r>
      <w:r w:rsidR="00472388" w:rsidRPr="001E18B7">
        <w:rPr>
          <w:rFonts w:ascii="Times New Roman" w:hAnsi="Times New Roman" w:cs="Times New Roman"/>
          <w:sz w:val="24"/>
          <w:szCs w:val="24"/>
        </w:rPr>
        <w:t xml:space="preserve">iš Rangovo reikalauti sumokėti Užsakovui </w:t>
      </w:r>
      <w:r w:rsidR="007D6357">
        <w:rPr>
          <w:rFonts w:ascii="Times New Roman" w:hAnsi="Times New Roman" w:cs="Times New Roman"/>
          <w:sz w:val="24"/>
          <w:szCs w:val="24"/>
        </w:rPr>
        <w:t>2</w:t>
      </w:r>
      <w:r w:rsidR="00472388" w:rsidRPr="001E18B7">
        <w:rPr>
          <w:rFonts w:ascii="Times New Roman" w:hAnsi="Times New Roman" w:cs="Times New Roman"/>
          <w:sz w:val="24"/>
          <w:szCs w:val="24"/>
        </w:rPr>
        <w:t>00</w:t>
      </w:r>
      <w:r w:rsidR="001E18B7" w:rsidRPr="001E18B7">
        <w:rPr>
          <w:rFonts w:ascii="Times New Roman" w:hAnsi="Times New Roman" w:cs="Times New Roman"/>
          <w:sz w:val="24"/>
          <w:szCs w:val="24"/>
        </w:rPr>
        <w:t>,00</w:t>
      </w:r>
      <w:r w:rsidR="00472388" w:rsidRPr="001E18B7">
        <w:rPr>
          <w:rFonts w:ascii="Times New Roman" w:hAnsi="Times New Roman" w:cs="Times New Roman"/>
          <w:sz w:val="24"/>
          <w:szCs w:val="24"/>
        </w:rPr>
        <w:t xml:space="preserve"> Eur baudą už nustatytą pažeidimą.</w:t>
      </w:r>
    </w:p>
    <w:p w14:paraId="5C9093C4" w14:textId="3B3FB8AC" w:rsidR="004F13C4" w:rsidRPr="00FF3613" w:rsidRDefault="004F13C4" w:rsidP="00472388">
      <w:pPr>
        <w:spacing w:after="0"/>
        <w:ind w:firstLine="851"/>
        <w:jc w:val="both"/>
        <w:rPr>
          <w:rFonts w:ascii="Times New Roman" w:hAnsi="Times New Roman" w:cs="Times New Roman"/>
          <w:sz w:val="24"/>
          <w:szCs w:val="24"/>
        </w:rPr>
      </w:pPr>
      <w:r w:rsidRPr="00FF3613">
        <w:rPr>
          <w:rFonts w:ascii="Times New Roman" w:hAnsi="Times New Roman" w:cs="Times New Roman"/>
          <w:sz w:val="24"/>
          <w:szCs w:val="24"/>
        </w:rPr>
        <w:t>4</w:t>
      </w:r>
      <w:r w:rsidR="005F2FD9">
        <w:rPr>
          <w:rFonts w:ascii="Times New Roman" w:hAnsi="Times New Roman" w:cs="Times New Roman"/>
          <w:sz w:val="24"/>
          <w:szCs w:val="24"/>
        </w:rPr>
        <w:t>2</w:t>
      </w:r>
      <w:r w:rsidRPr="00FF3613">
        <w:rPr>
          <w:rFonts w:ascii="Times New Roman" w:hAnsi="Times New Roman" w:cs="Times New Roman"/>
          <w:sz w:val="24"/>
          <w:szCs w:val="24"/>
        </w:rPr>
        <w:t>. Šalys atlygina tiesioginius nuostolius, atsiradusius kitai Šaliai dėl Sutartyje numatytų pareigų nevykdymo.</w:t>
      </w:r>
    </w:p>
    <w:p w14:paraId="0B738752" w14:textId="0A7EE850" w:rsidR="00472388" w:rsidRPr="00BA0E0F" w:rsidRDefault="00B573C4" w:rsidP="00BA0E0F">
      <w:pPr>
        <w:spacing w:after="0"/>
        <w:ind w:firstLine="851"/>
        <w:jc w:val="both"/>
        <w:rPr>
          <w:rFonts w:ascii="Times New Roman" w:hAnsi="Times New Roman" w:cs="Times New Roman"/>
          <w:sz w:val="24"/>
          <w:szCs w:val="24"/>
        </w:rPr>
      </w:pPr>
      <w:r w:rsidRPr="00FF3613">
        <w:rPr>
          <w:rFonts w:ascii="Times New Roman" w:hAnsi="Times New Roman" w:cs="Times New Roman"/>
          <w:sz w:val="24"/>
          <w:szCs w:val="24"/>
        </w:rPr>
        <w:t>4</w:t>
      </w:r>
      <w:r w:rsidR="005F2FD9">
        <w:rPr>
          <w:rFonts w:ascii="Times New Roman" w:hAnsi="Times New Roman" w:cs="Times New Roman"/>
          <w:sz w:val="24"/>
          <w:szCs w:val="24"/>
        </w:rPr>
        <w:t>3</w:t>
      </w:r>
      <w:r w:rsidRPr="00FF3613">
        <w:rPr>
          <w:rFonts w:ascii="Times New Roman" w:hAnsi="Times New Roman" w:cs="Times New Roman"/>
          <w:sz w:val="24"/>
          <w:szCs w:val="24"/>
        </w:rPr>
        <w:t xml:space="preserve">. </w:t>
      </w:r>
      <w:r w:rsidR="00143367" w:rsidRPr="000A4E45">
        <w:rPr>
          <w:rFonts w:ascii="Times New Roman" w:hAnsi="Times New Roman" w:cs="Times New Roman"/>
          <w:sz w:val="24"/>
          <w:szCs w:val="24"/>
        </w:rPr>
        <w:t>Rangovas, dėl savo kaltės Užsakovui neatlikęs Darbų Sutartyje numatytais terminais</w:t>
      </w:r>
      <w:r w:rsidR="007D6357">
        <w:rPr>
          <w:rFonts w:ascii="Times New Roman" w:hAnsi="Times New Roman" w:cs="Times New Roman"/>
          <w:sz w:val="24"/>
          <w:szCs w:val="24"/>
        </w:rPr>
        <w:t xml:space="preserve"> ir sąlygomis</w:t>
      </w:r>
      <w:r w:rsidR="00143367" w:rsidRPr="000A4E45">
        <w:rPr>
          <w:rFonts w:ascii="Times New Roman" w:hAnsi="Times New Roman" w:cs="Times New Roman"/>
          <w:sz w:val="24"/>
          <w:szCs w:val="24"/>
        </w:rPr>
        <w:t xml:space="preserve">, Užsakovui atlygina visą jo patirtą žalą, kurios Užsakovas būtų nepatyręs, jeigu Rangovas būtų </w:t>
      </w:r>
      <w:r w:rsidR="000A4E45" w:rsidRPr="000A4E45">
        <w:rPr>
          <w:rFonts w:ascii="Times New Roman" w:hAnsi="Times New Roman" w:cs="Times New Roman"/>
          <w:sz w:val="24"/>
          <w:szCs w:val="24"/>
        </w:rPr>
        <w:t>darbus</w:t>
      </w:r>
      <w:r w:rsidR="00143367" w:rsidRPr="000A4E45">
        <w:rPr>
          <w:rFonts w:ascii="Times New Roman" w:hAnsi="Times New Roman" w:cs="Times New Roman"/>
          <w:sz w:val="24"/>
          <w:szCs w:val="24"/>
        </w:rPr>
        <w:t xml:space="preserve"> </w:t>
      </w:r>
      <w:r w:rsidR="000A4E45" w:rsidRPr="000A4E45">
        <w:rPr>
          <w:rFonts w:ascii="Times New Roman" w:hAnsi="Times New Roman" w:cs="Times New Roman"/>
          <w:sz w:val="24"/>
          <w:szCs w:val="24"/>
        </w:rPr>
        <w:t xml:space="preserve">atlikęs Sutartyje nustatytais terminais ir </w:t>
      </w:r>
      <w:r w:rsidR="007D6357">
        <w:rPr>
          <w:rFonts w:ascii="Times New Roman" w:hAnsi="Times New Roman" w:cs="Times New Roman"/>
          <w:sz w:val="24"/>
          <w:szCs w:val="24"/>
        </w:rPr>
        <w:t>sąlygomis</w:t>
      </w:r>
      <w:r w:rsidR="000A4E45" w:rsidRPr="000A4E45">
        <w:rPr>
          <w:rFonts w:ascii="Times New Roman" w:hAnsi="Times New Roman" w:cs="Times New Roman"/>
          <w:sz w:val="24"/>
          <w:szCs w:val="24"/>
        </w:rPr>
        <w:t>.</w:t>
      </w:r>
    </w:p>
    <w:p w14:paraId="7870700F" w14:textId="77777777" w:rsidR="00472388" w:rsidRDefault="00472388" w:rsidP="00472388">
      <w:pPr>
        <w:spacing w:after="0"/>
        <w:ind w:firstLine="851"/>
        <w:jc w:val="both"/>
        <w:rPr>
          <w:rFonts w:ascii="Times New Roman" w:hAnsi="Times New Roman" w:cs="Times New Roman"/>
          <w:sz w:val="24"/>
          <w:szCs w:val="24"/>
        </w:rPr>
      </w:pPr>
    </w:p>
    <w:p w14:paraId="035223B5" w14:textId="77777777" w:rsidR="00465A4F" w:rsidRDefault="00465A4F" w:rsidP="00472388">
      <w:pPr>
        <w:spacing w:after="0"/>
        <w:ind w:firstLine="851"/>
        <w:jc w:val="both"/>
        <w:rPr>
          <w:rFonts w:ascii="Times New Roman" w:hAnsi="Times New Roman" w:cs="Times New Roman"/>
          <w:sz w:val="24"/>
          <w:szCs w:val="24"/>
        </w:rPr>
      </w:pPr>
    </w:p>
    <w:p w14:paraId="3B7F0A47" w14:textId="77777777" w:rsidR="00465A4F" w:rsidRPr="00472388" w:rsidRDefault="00465A4F" w:rsidP="00472388">
      <w:pPr>
        <w:spacing w:after="0"/>
        <w:ind w:firstLine="851"/>
        <w:jc w:val="both"/>
        <w:rPr>
          <w:rFonts w:ascii="Times New Roman" w:hAnsi="Times New Roman" w:cs="Times New Roman"/>
          <w:sz w:val="24"/>
          <w:szCs w:val="24"/>
        </w:rPr>
      </w:pPr>
    </w:p>
    <w:p w14:paraId="0C87E11E" w14:textId="573FDFCA" w:rsidR="00472388" w:rsidRPr="00C92FC9" w:rsidRDefault="00BA0E0F" w:rsidP="00C92FC9">
      <w:pPr>
        <w:spacing w:after="0"/>
        <w:ind w:firstLine="851"/>
        <w:jc w:val="center"/>
        <w:rPr>
          <w:rFonts w:ascii="Times New Roman" w:hAnsi="Times New Roman" w:cs="Times New Roman"/>
          <w:b/>
          <w:bCs/>
          <w:sz w:val="24"/>
          <w:szCs w:val="24"/>
        </w:rPr>
      </w:pPr>
      <w:r>
        <w:rPr>
          <w:rFonts w:ascii="Times New Roman" w:hAnsi="Times New Roman" w:cs="Times New Roman"/>
          <w:b/>
          <w:bCs/>
          <w:sz w:val="24"/>
          <w:szCs w:val="24"/>
        </w:rPr>
        <w:lastRenderedPageBreak/>
        <w:t>VIII</w:t>
      </w:r>
      <w:r w:rsidR="00472388" w:rsidRPr="00C92FC9">
        <w:rPr>
          <w:rFonts w:ascii="Times New Roman" w:hAnsi="Times New Roman" w:cs="Times New Roman"/>
          <w:b/>
          <w:bCs/>
          <w:sz w:val="24"/>
          <w:szCs w:val="24"/>
        </w:rPr>
        <w:t>. KONFIDENCIALUMAS</w:t>
      </w:r>
    </w:p>
    <w:p w14:paraId="53D40481" w14:textId="77777777" w:rsidR="00472388" w:rsidRPr="00472388" w:rsidRDefault="00472388" w:rsidP="00CB030C">
      <w:pPr>
        <w:spacing w:after="0" w:line="240" w:lineRule="auto"/>
        <w:ind w:firstLine="851"/>
        <w:jc w:val="both"/>
        <w:rPr>
          <w:rFonts w:ascii="Times New Roman" w:hAnsi="Times New Roman" w:cs="Times New Roman"/>
          <w:sz w:val="24"/>
          <w:szCs w:val="24"/>
        </w:rPr>
      </w:pPr>
    </w:p>
    <w:p w14:paraId="07BDA315" w14:textId="65FE6596" w:rsidR="00472388" w:rsidRPr="00472388" w:rsidRDefault="00BA0E0F"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6436DF">
        <w:rPr>
          <w:rFonts w:ascii="Times New Roman" w:hAnsi="Times New Roman" w:cs="Times New Roman"/>
          <w:sz w:val="24"/>
          <w:szCs w:val="24"/>
        </w:rPr>
        <w:t>4</w:t>
      </w:r>
      <w:r w:rsidR="00472388"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w:t>
      </w:r>
    </w:p>
    <w:p w14:paraId="6CFFECC9" w14:textId="77777777" w:rsidR="00C92FC9" w:rsidRPr="00472388" w:rsidRDefault="00C92FC9" w:rsidP="00CB030C">
      <w:pPr>
        <w:spacing w:after="0"/>
        <w:jc w:val="both"/>
        <w:rPr>
          <w:rFonts w:ascii="Times New Roman" w:hAnsi="Times New Roman" w:cs="Times New Roman"/>
          <w:sz w:val="24"/>
          <w:szCs w:val="24"/>
        </w:rPr>
      </w:pPr>
    </w:p>
    <w:p w14:paraId="7A8441A7" w14:textId="42B0958A" w:rsidR="00472388" w:rsidRPr="00C92FC9" w:rsidRDefault="00BA0E0F" w:rsidP="00C92FC9">
      <w:pPr>
        <w:spacing w:after="0"/>
        <w:ind w:firstLine="851"/>
        <w:jc w:val="center"/>
        <w:rPr>
          <w:rFonts w:ascii="Times New Roman" w:hAnsi="Times New Roman" w:cs="Times New Roman"/>
          <w:b/>
          <w:bCs/>
          <w:sz w:val="24"/>
          <w:szCs w:val="24"/>
        </w:rPr>
      </w:pPr>
      <w:r>
        <w:rPr>
          <w:rFonts w:ascii="Times New Roman" w:hAnsi="Times New Roman" w:cs="Times New Roman"/>
          <w:b/>
          <w:bCs/>
          <w:sz w:val="24"/>
          <w:szCs w:val="24"/>
        </w:rPr>
        <w:t>I</w:t>
      </w:r>
      <w:r w:rsidR="00472388" w:rsidRPr="00C92FC9">
        <w:rPr>
          <w:rFonts w:ascii="Times New Roman" w:hAnsi="Times New Roman" w:cs="Times New Roman"/>
          <w:b/>
          <w:bCs/>
          <w:sz w:val="24"/>
          <w:szCs w:val="24"/>
        </w:rPr>
        <w:t>X.GARANTIJOS</w:t>
      </w:r>
    </w:p>
    <w:p w14:paraId="3ED79A21" w14:textId="77777777" w:rsidR="00472388" w:rsidRPr="00AC1FC2" w:rsidRDefault="00472388" w:rsidP="00472388">
      <w:pPr>
        <w:spacing w:after="0"/>
        <w:ind w:firstLine="851"/>
        <w:jc w:val="both"/>
        <w:rPr>
          <w:rFonts w:ascii="Times New Roman" w:hAnsi="Times New Roman" w:cs="Times New Roman"/>
          <w:color w:val="ED0000"/>
          <w:sz w:val="24"/>
          <w:szCs w:val="24"/>
        </w:rPr>
      </w:pPr>
    </w:p>
    <w:p w14:paraId="75DFDD31" w14:textId="77FA056D" w:rsidR="00A35685" w:rsidRPr="00A3400E" w:rsidRDefault="00AF20CC" w:rsidP="00A35685">
      <w:pPr>
        <w:pStyle w:val="Body2"/>
        <w:ind w:firstLine="851"/>
        <w:rPr>
          <w:rFonts w:eastAsiaTheme="minorHAnsi"/>
          <w:color w:val="auto"/>
          <w:sz w:val="24"/>
          <w:szCs w:val="24"/>
          <w:bdr w:val="none" w:sz="0" w:space="0" w:color="auto"/>
          <w:lang w:eastAsia="en-US"/>
        </w:rPr>
      </w:pPr>
      <w:r w:rsidRPr="00863875">
        <w:rPr>
          <w:rFonts w:eastAsiaTheme="minorHAnsi"/>
          <w:color w:val="auto"/>
          <w:sz w:val="24"/>
          <w:szCs w:val="24"/>
          <w:bdr w:val="none" w:sz="0" w:space="0" w:color="auto"/>
          <w:lang w:eastAsia="en-US"/>
        </w:rPr>
        <w:t>4</w:t>
      </w:r>
      <w:r w:rsidR="006436DF">
        <w:rPr>
          <w:rFonts w:eastAsiaTheme="minorHAnsi"/>
          <w:color w:val="auto"/>
          <w:sz w:val="24"/>
          <w:szCs w:val="24"/>
          <w:bdr w:val="none" w:sz="0" w:space="0" w:color="auto"/>
          <w:lang w:eastAsia="en-US"/>
        </w:rPr>
        <w:t>5</w:t>
      </w:r>
      <w:r w:rsidR="001E5EBF" w:rsidRPr="00863875">
        <w:rPr>
          <w:rFonts w:eastAsiaTheme="minorHAnsi"/>
          <w:color w:val="auto"/>
          <w:sz w:val="24"/>
          <w:szCs w:val="24"/>
          <w:bdr w:val="none" w:sz="0" w:space="0" w:color="auto"/>
          <w:lang w:eastAsia="en-US"/>
        </w:rPr>
        <w:t xml:space="preserve">. </w:t>
      </w:r>
      <w:r w:rsidR="00A35685" w:rsidRPr="00863875">
        <w:rPr>
          <w:rFonts w:eastAsiaTheme="minorHAnsi"/>
          <w:color w:val="auto"/>
          <w:sz w:val="24"/>
          <w:szCs w:val="24"/>
          <w:bdr w:val="none" w:sz="0" w:space="0" w:color="auto"/>
          <w:lang w:eastAsia="en-US"/>
        </w:rPr>
        <w:t xml:space="preserve">Prekėms </w:t>
      </w:r>
      <w:r w:rsidR="00953CC1" w:rsidRPr="00863875">
        <w:rPr>
          <w:rFonts w:eastAsiaTheme="minorHAnsi"/>
          <w:color w:val="auto"/>
          <w:sz w:val="24"/>
          <w:szCs w:val="24"/>
          <w:bdr w:val="none" w:sz="0" w:space="0" w:color="auto"/>
          <w:lang w:eastAsia="en-US"/>
        </w:rPr>
        <w:t xml:space="preserve">ir Darbams </w:t>
      </w:r>
      <w:r w:rsidR="00A35685" w:rsidRPr="00863875">
        <w:rPr>
          <w:rFonts w:eastAsiaTheme="minorHAnsi"/>
          <w:color w:val="auto"/>
          <w:sz w:val="24"/>
          <w:szCs w:val="24"/>
          <w:bdr w:val="none" w:sz="0" w:space="0" w:color="auto"/>
          <w:lang w:eastAsia="en-US"/>
        </w:rPr>
        <w:t xml:space="preserve">suteikiama garantija, kurios terminas negali būti trumpesnis, nei reikalaujama pagal Lietuvos Respublikos teisės aktus. Jei Sutarties priede pateiktoje pirkimo sąlygų techninėje specifikacijoje </w:t>
      </w:r>
      <w:r w:rsidR="00A3400E">
        <w:rPr>
          <w:rFonts w:eastAsiaTheme="minorHAnsi"/>
          <w:color w:val="auto"/>
          <w:sz w:val="24"/>
          <w:szCs w:val="24"/>
          <w:bdr w:val="none" w:sz="0" w:space="0" w:color="auto"/>
          <w:lang w:eastAsia="en-US"/>
        </w:rPr>
        <w:t xml:space="preserve">(priedas Nr.1) </w:t>
      </w:r>
      <w:r w:rsidR="00A35685" w:rsidRPr="00863875">
        <w:rPr>
          <w:rFonts w:eastAsiaTheme="minorHAnsi"/>
          <w:color w:val="auto"/>
          <w:sz w:val="24"/>
          <w:szCs w:val="24"/>
          <w:bdr w:val="none" w:sz="0" w:space="0" w:color="auto"/>
          <w:lang w:eastAsia="en-US"/>
        </w:rPr>
        <w:t xml:space="preserve">nurodytas ilgesnis reikalaujamas prekės </w:t>
      </w:r>
      <w:r w:rsidR="00953CC1" w:rsidRPr="00863875">
        <w:rPr>
          <w:rFonts w:eastAsiaTheme="minorHAnsi"/>
          <w:color w:val="auto"/>
          <w:sz w:val="24"/>
          <w:szCs w:val="24"/>
          <w:bdr w:val="none" w:sz="0" w:space="0" w:color="auto"/>
          <w:lang w:eastAsia="en-US"/>
        </w:rPr>
        <w:t>ir/arba darbų</w:t>
      </w:r>
      <w:r w:rsidR="00A35685" w:rsidRPr="00863875">
        <w:rPr>
          <w:rFonts w:eastAsiaTheme="minorHAnsi"/>
          <w:color w:val="auto"/>
          <w:sz w:val="24"/>
          <w:szCs w:val="24"/>
          <w:bdr w:val="none" w:sz="0" w:space="0" w:color="auto"/>
          <w:lang w:eastAsia="en-US"/>
        </w:rPr>
        <w:t xml:space="preserve"> garantijos terminas, prekei</w:t>
      </w:r>
      <w:r w:rsidR="00953CC1" w:rsidRPr="00863875">
        <w:rPr>
          <w:rFonts w:eastAsiaTheme="minorHAnsi"/>
          <w:color w:val="auto"/>
          <w:sz w:val="24"/>
          <w:szCs w:val="24"/>
          <w:bdr w:val="none" w:sz="0" w:space="0" w:color="auto"/>
          <w:lang w:eastAsia="en-US"/>
        </w:rPr>
        <w:t xml:space="preserve"> ir/arba darbams </w:t>
      </w:r>
      <w:r w:rsidR="00A35685" w:rsidRPr="00863875">
        <w:rPr>
          <w:rFonts w:eastAsiaTheme="minorHAnsi"/>
          <w:color w:val="auto"/>
          <w:sz w:val="24"/>
          <w:szCs w:val="24"/>
          <w:bdr w:val="none" w:sz="0" w:space="0" w:color="auto"/>
          <w:lang w:eastAsia="en-US"/>
        </w:rPr>
        <w:t xml:space="preserve">taikomas ne trumpesnis garantijos terminas nei </w:t>
      </w:r>
      <w:r w:rsidR="00A35685" w:rsidRPr="00A3400E">
        <w:rPr>
          <w:rFonts w:eastAsiaTheme="minorHAnsi"/>
          <w:color w:val="auto"/>
          <w:sz w:val="24"/>
          <w:szCs w:val="24"/>
          <w:bdr w:val="none" w:sz="0" w:space="0" w:color="auto"/>
          <w:lang w:eastAsia="en-US"/>
        </w:rPr>
        <w:t xml:space="preserve">nurodyta Sutarties priede pateiktoje pirkimo sąlygų techninėje specifikacijoje. </w:t>
      </w:r>
    </w:p>
    <w:p w14:paraId="6185968B" w14:textId="2512B183" w:rsidR="001E5EBF" w:rsidRPr="00A3400E" w:rsidRDefault="00E369F4" w:rsidP="00A35685">
      <w:pPr>
        <w:spacing w:after="0" w:line="240" w:lineRule="auto"/>
        <w:ind w:firstLine="851"/>
        <w:jc w:val="both"/>
        <w:rPr>
          <w:rFonts w:ascii="Times New Roman" w:hAnsi="Times New Roman" w:cs="Times New Roman"/>
          <w:strike/>
          <w:sz w:val="24"/>
          <w:szCs w:val="24"/>
        </w:rPr>
      </w:pPr>
      <w:r w:rsidRPr="00A3400E">
        <w:rPr>
          <w:rFonts w:ascii="Times New Roman" w:hAnsi="Times New Roman" w:cs="Times New Roman"/>
          <w:sz w:val="24"/>
          <w:szCs w:val="24"/>
        </w:rPr>
        <w:t>4</w:t>
      </w:r>
      <w:r w:rsidR="00E65BA4">
        <w:rPr>
          <w:rFonts w:ascii="Times New Roman" w:hAnsi="Times New Roman" w:cs="Times New Roman"/>
          <w:sz w:val="24"/>
          <w:szCs w:val="24"/>
        </w:rPr>
        <w:t>6</w:t>
      </w:r>
      <w:r w:rsidR="001E5EBF" w:rsidRPr="00A3400E">
        <w:rPr>
          <w:rFonts w:ascii="Times New Roman" w:hAnsi="Times New Roman" w:cs="Times New Roman"/>
          <w:sz w:val="24"/>
          <w:szCs w:val="24"/>
        </w:rPr>
        <w:t xml:space="preserve">. </w:t>
      </w:r>
      <w:r w:rsidR="00953CC1" w:rsidRPr="00A3400E">
        <w:rPr>
          <w:rFonts w:ascii="Times New Roman" w:hAnsi="Times New Roman" w:cs="Times New Roman"/>
          <w:sz w:val="24"/>
          <w:szCs w:val="24"/>
        </w:rPr>
        <w:t xml:space="preserve">Kiti reikalavimai techniniam ir garantiniam aptarnavimui nustatyti Techninėje specifikacijoje (Sutarties 1 priedas). </w:t>
      </w:r>
    </w:p>
    <w:p w14:paraId="5CED4044" w14:textId="3CA616BE" w:rsidR="001E5EBF" w:rsidRPr="00863875" w:rsidRDefault="00E369F4" w:rsidP="001E5EBF">
      <w:pPr>
        <w:spacing w:after="0" w:line="240" w:lineRule="auto"/>
        <w:ind w:firstLine="851"/>
        <w:jc w:val="both"/>
        <w:rPr>
          <w:rFonts w:ascii="Times New Roman" w:hAnsi="Times New Roman" w:cs="Times New Roman"/>
          <w:sz w:val="24"/>
          <w:szCs w:val="24"/>
        </w:rPr>
      </w:pPr>
      <w:r w:rsidRPr="00863875">
        <w:rPr>
          <w:rFonts w:ascii="Times New Roman" w:hAnsi="Times New Roman" w:cs="Times New Roman"/>
          <w:sz w:val="24"/>
          <w:szCs w:val="24"/>
        </w:rPr>
        <w:t>4</w:t>
      </w:r>
      <w:r w:rsidR="00E65BA4">
        <w:rPr>
          <w:rFonts w:ascii="Times New Roman" w:hAnsi="Times New Roman" w:cs="Times New Roman"/>
          <w:sz w:val="24"/>
          <w:szCs w:val="24"/>
        </w:rPr>
        <w:t>7</w:t>
      </w:r>
      <w:r w:rsidR="001E5EBF" w:rsidRPr="00863875">
        <w:rPr>
          <w:rFonts w:ascii="Times New Roman" w:hAnsi="Times New Roman" w:cs="Times New Roman"/>
          <w:sz w:val="24"/>
          <w:szCs w:val="24"/>
        </w:rPr>
        <w:t>. Rangovas garantinio laikotarpio</w:t>
      </w:r>
      <w:r w:rsidR="00600A32" w:rsidRPr="00863875">
        <w:rPr>
          <w:rFonts w:ascii="Times New Roman" w:hAnsi="Times New Roman" w:cs="Times New Roman"/>
          <w:sz w:val="24"/>
          <w:szCs w:val="24"/>
        </w:rPr>
        <w:t xml:space="preserve"> ir techninio aptarnavimo</w:t>
      </w:r>
      <w:r w:rsidR="001E5EBF" w:rsidRPr="00863875">
        <w:rPr>
          <w:rFonts w:ascii="Times New Roman" w:hAnsi="Times New Roman" w:cs="Times New Roman"/>
          <w:sz w:val="24"/>
          <w:szCs w:val="24"/>
        </w:rPr>
        <w:t xml:space="preserve"> metu privalo Užsakovui pareikalavus, atlikti visus defektų ir žalos ištaisymo darbus</w:t>
      </w:r>
      <w:r w:rsidR="004B5ACF" w:rsidRPr="00863875">
        <w:rPr>
          <w:rFonts w:ascii="Times New Roman" w:hAnsi="Times New Roman" w:cs="Times New Roman"/>
          <w:sz w:val="24"/>
          <w:szCs w:val="24"/>
        </w:rPr>
        <w:t xml:space="preserve"> </w:t>
      </w:r>
      <w:r w:rsidR="001E5EBF" w:rsidRPr="00863875">
        <w:rPr>
          <w:rFonts w:ascii="Times New Roman" w:hAnsi="Times New Roman" w:cs="Times New Roman"/>
          <w:sz w:val="24"/>
          <w:szCs w:val="24"/>
        </w:rPr>
        <w:t>savo sąskaita ir rizika</w:t>
      </w:r>
      <w:r w:rsidR="004B5ACF" w:rsidRPr="00863875">
        <w:rPr>
          <w:rFonts w:ascii="Times New Roman" w:hAnsi="Times New Roman" w:cs="Times New Roman"/>
          <w:sz w:val="24"/>
          <w:szCs w:val="24"/>
        </w:rPr>
        <w:t>.</w:t>
      </w:r>
    </w:p>
    <w:p w14:paraId="14C74E84" w14:textId="3F10E1D7" w:rsidR="001E5EBF" w:rsidRDefault="00E369F4" w:rsidP="001E5EBF">
      <w:pPr>
        <w:spacing w:after="0" w:line="240" w:lineRule="auto"/>
        <w:ind w:firstLine="851"/>
        <w:jc w:val="both"/>
        <w:rPr>
          <w:rFonts w:ascii="Times New Roman" w:hAnsi="Times New Roman" w:cs="Times New Roman"/>
          <w:sz w:val="24"/>
          <w:szCs w:val="24"/>
        </w:rPr>
      </w:pPr>
      <w:r w:rsidRPr="00863875">
        <w:rPr>
          <w:rFonts w:ascii="Times New Roman" w:hAnsi="Times New Roman" w:cs="Times New Roman"/>
          <w:sz w:val="24"/>
          <w:szCs w:val="24"/>
        </w:rPr>
        <w:t>4</w:t>
      </w:r>
      <w:r w:rsidR="00E65BA4">
        <w:rPr>
          <w:rFonts w:ascii="Times New Roman" w:hAnsi="Times New Roman" w:cs="Times New Roman"/>
          <w:sz w:val="24"/>
          <w:szCs w:val="24"/>
        </w:rPr>
        <w:t>8</w:t>
      </w:r>
      <w:r w:rsidR="001E5EBF" w:rsidRPr="00863875">
        <w:rPr>
          <w:rFonts w:ascii="Times New Roman" w:hAnsi="Times New Roman" w:cs="Times New Roman"/>
          <w:sz w:val="24"/>
          <w:szCs w:val="24"/>
        </w:rPr>
        <w:t>. Užsakovas, nustatęs Darbų trūkumus ar kitokius nukrypimus nuo Sutarties po Darbų perdavimo-priėmimo, jei tie trūkumai ar nukrypimai negalėjo būti nustatyti perimant Darbus (paslėpti trūkumai arba atsiradę garantinio naudojimo metu), taip pat jei jie buvo Rangovo tyčia paslėpti, privalo apie juos raštu pranešti Rangovui.</w:t>
      </w:r>
    </w:p>
    <w:p w14:paraId="76DC5E25" w14:textId="4D88FC71" w:rsidR="002F36ED" w:rsidRDefault="00E65BA4" w:rsidP="00E65BA4">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49. </w:t>
      </w:r>
      <w:r w:rsidR="002F36ED" w:rsidRPr="00E65BA4">
        <w:rPr>
          <w:rFonts w:ascii="Times New Roman" w:hAnsi="Times New Roman" w:cs="Times New Roman"/>
          <w:sz w:val="24"/>
          <w:szCs w:val="24"/>
        </w:rPr>
        <w:t xml:space="preserve">Pašalinus trūkumus, garantinis terminas sutaisytajai Prekių daliai ar naujoms Prekėms vėl pradedamas skaičiuoti nuo tinkamai sutaisytų ar pakeistų Prekių (ar jų dalių) perdavimo </w:t>
      </w:r>
      <w:r w:rsidR="004B5ACF" w:rsidRPr="00E65BA4">
        <w:rPr>
          <w:rFonts w:ascii="Times New Roman" w:hAnsi="Times New Roman" w:cs="Times New Roman"/>
          <w:sz w:val="24"/>
          <w:szCs w:val="24"/>
        </w:rPr>
        <w:t>Užsakovui</w:t>
      </w:r>
      <w:r w:rsidR="002F36ED" w:rsidRPr="00E65BA4">
        <w:rPr>
          <w:rFonts w:ascii="Times New Roman" w:hAnsi="Times New Roman" w:cs="Times New Roman"/>
          <w:sz w:val="24"/>
          <w:szCs w:val="24"/>
        </w:rPr>
        <w:t xml:space="preserve"> dienos.</w:t>
      </w:r>
    </w:p>
    <w:p w14:paraId="7F14B1F1" w14:textId="47BB4A1A" w:rsidR="002F36ED" w:rsidRDefault="00E65BA4" w:rsidP="00E65BA4">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50. </w:t>
      </w:r>
      <w:r w:rsidR="002F36ED" w:rsidRPr="00E65BA4">
        <w:rPr>
          <w:rFonts w:ascii="Times New Roman" w:hAnsi="Times New Roman" w:cs="Times New Roman"/>
          <w:sz w:val="24"/>
          <w:szCs w:val="24"/>
        </w:rPr>
        <w:t xml:space="preserve">Jeigu </w:t>
      </w:r>
      <w:r w:rsidR="004B5ACF" w:rsidRPr="00E65BA4">
        <w:rPr>
          <w:rFonts w:ascii="Times New Roman" w:hAnsi="Times New Roman" w:cs="Times New Roman"/>
          <w:sz w:val="24"/>
          <w:szCs w:val="24"/>
        </w:rPr>
        <w:t>Rangovas</w:t>
      </w:r>
      <w:r w:rsidR="002F36ED" w:rsidRPr="00E65BA4">
        <w:rPr>
          <w:rFonts w:ascii="Times New Roman" w:hAnsi="Times New Roman" w:cs="Times New Roman"/>
          <w:sz w:val="24"/>
          <w:szCs w:val="24"/>
        </w:rPr>
        <w:t xml:space="preserve"> per nurodytą terminą nesutaiso arba nepakeičia nekokybiškų Prekių naujomis, tinkamomis naudoti,</w:t>
      </w:r>
      <w:r w:rsidR="004B5ACF" w:rsidRPr="00E65BA4">
        <w:rPr>
          <w:rFonts w:ascii="Times New Roman" w:hAnsi="Times New Roman" w:cs="Times New Roman"/>
          <w:sz w:val="24"/>
          <w:szCs w:val="24"/>
        </w:rPr>
        <w:t xml:space="preserve"> ir ar neužtikrina įrenginio darbo veikimo,</w:t>
      </w:r>
      <w:r w:rsidR="002F36ED" w:rsidRPr="00E65BA4">
        <w:rPr>
          <w:rFonts w:ascii="Times New Roman" w:hAnsi="Times New Roman" w:cs="Times New Roman"/>
          <w:sz w:val="24"/>
          <w:szCs w:val="24"/>
        </w:rPr>
        <w:t xml:space="preserve"> </w:t>
      </w:r>
      <w:r w:rsidR="004B5ACF" w:rsidRPr="00E65BA4">
        <w:rPr>
          <w:rFonts w:ascii="Times New Roman" w:hAnsi="Times New Roman" w:cs="Times New Roman"/>
          <w:sz w:val="24"/>
          <w:szCs w:val="24"/>
        </w:rPr>
        <w:t>Užsakovas</w:t>
      </w:r>
      <w:r w:rsidR="002F36ED" w:rsidRPr="00E65BA4">
        <w:rPr>
          <w:rFonts w:ascii="Times New Roman" w:hAnsi="Times New Roman" w:cs="Times New Roman"/>
          <w:sz w:val="24"/>
          <w:szCs w:val="24"/>
        </w:rPr>
        <w:t xml:space="preserve"> turi teisę:</w:t>
      </w:r>
    </w:p>
    <w:p w14:paraId="7908ED8E" w14:textId="7FBA091F" w:rsidR="002F36ED" w:rsidRDefault="00E65BA4" w:rsidP="00E65BA4">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50.1.</w:t>
      </w:r>
      <w:r w:rsidR="002F36ED" w:rsidRPr="00E65BA4">
        <w:rPr>
          <w:rFonts w:ascii="Times New Roman" w:hAnsi="Times New Roman" w:cs="Times New Roman"/>
          <w:sz w:val="24"/>
          <w:szCs w:val="24"/>
        </w:rPr>
        <w:t xml:space="preserve">pašalinti trūkumus savo jėgomis ir savo sąskaita arba pasamdydamas trečiuosius asmenis, iš anksto apie tai informuodamas </w:t>
      </w:r>
      <w:r w:rsidR="004B5ACF" w:rsidRPr="00E65BA4">
        <w:rPr>
          <w:rFonts w:ascii="Times New Roman" w:hAnsi="Times New Roman" w:cs="Times New Roman"/>
          <w:sz w:val="24"/>
          <w:szCs w:val="24"/>
        </w:rPr>
        <w:t>Rangovą</w:t>
      </w:r>
      <w:r w:rsidR="002F36ED" w:rsidRPr="00E65BA4">
        <w:rPr>
          <w:rFonts w:ascii="Times New Roman" w:hAnsi="Times New Roman" w:cs="Times New Roman"/>
          <w:sz w:val="24"/>
          <w:szCs w:val="24"/>
        </w:rPr>
        <w:t xml:space="preserve">, o </w:t>
      </w:r>
      <w:r w:rsidR="004B5ACF" w:rsidRPr="00E65BA4">
        <w:rPr>
          <w:rFonts w:ascii="Times New Roman" w:hAnsi="Times New Roman" w:cs="Times New Roman"/>
          <w:sz w:val="24"/>
          <w:szCs w:val="24"/>
        </w:rPr>
        <w:t>Rangovas</w:t>
      </w:r>
      <w:r w:rsidR="002F36ED" w:rsidRPr="00E65BA4">
        <w:rPr>
          <w:rFonts w:ascii="Times New Roman" w:hAnsi="Times New Roman" w:cs="Times New Roman"/>
          <w:sz w:val="24"/>
          <w:szCs w:val="24"/>
        </w:rPr>
        <w:t xml:space="preserve"> įsipareigoja atlyginti visas </w:t>
      </w:r>
      <w:r w:rsidR="00600A32" w:rsidRPr="00E65BA4">
        <w:rPr>
          <w:rFonts w:ascii="Times New Roman" w:hAnsi="Times New Roman" w:cs="Times New Roman"/>
          <w:sz w:val="24"/>
          <w:szCs w:val="24"/>
        </w:rPr>
        <w:t>Užsakovo</w:t>
      </w:r>
      <w:r w:rsidR="002F36ED" w:rsidRPr="00E65BA4">
        <w:rPr>
          <w:rFonts w:ascii="Times New Roman" w:hAnsi="Times New Roman" w:cs="Times New Roman"/>
          <w:sz w:val="24"/>
          <w:szCs w:val="24"/>
        </w:rPr>
        <w:t xml:space="preserve"> dėl to patirtas išlaidas bei nuostolius</w:t>
      </w:r>
      <w:r w:rsidR="00600A32" w:rsidRPr="00E65BA4">
        <w:rPr>
          <w:rFonts w:ascii="Times New Roman" w:hAnsi="Times New Roman" w:cs="Times New Roman"/>
          <w:sz w:val="24"/>
          <w:szCs w:val="24"/>
        </w:rPr>
        <w:t>.</w:t>
      </w:r>
    </w:p>
    <w:p w14:paraId="59F7227E" w14:textId="08BAF304" w:rsidR="005D08A3" w:rsidRPr="00BE7E67" w:rsidRDefault="00E65BA4" w:rsidP="00E65BA4">
      <w:pPr>
        <w:spacing w:after="0" w:line="240" w:lineRule="auto"/>
        <w:ind w:firstLine="851"/>
        <w:jc w:val="both"/>
        <w:rPr>
          <w:rFonts w:ascii="Times New Roman" w:hAnsi="Times New Roman" w:cs="Times New Roman"/>
          <w:sz w:val="24"/>
          <w:szCs w:val="24"/>
        </w:rPr>
      </w:pPr>
      <w:r w:rsidRPr="00BE7E67">
        <w:rPr>
          <w:rFonts w:ascii="Times New Roman" w:hAnsi="Times New Roman" w:cs="Times New Roman"/>
          <w:sz w:val="24"/>
          <w:szCs w:val="24"/>
        </w:rPr>
        <w:t>51.</w:t>
      </w:r>
      <w:bookmarkStart w:id="5" w:name="_Ref500754458"/>
      <w:bookmarkStart w:id="6" w:name="_Hlk51761436"/>
      <w:r w:rsidR="005D08A3" w:rsidRPr="00BE7E67">
        <w:rPr>
          <w:rFonts w:ascii="Times New Roman" w:hAnsi="Times New Roman" w:cs="Times New Roman"/>
          <w:sz w:val="24"/>
          <w:szCs w:val="24"/>
        </w:rPr>
        <w:t xml:space="preserve">Rangovas ne vėliau kaip per 5 (penkias) darbo dienas po Rangovo atliktų darbų perdavimo Užsakovui akto pasirašymo,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Nurodytos banko garantijos ar laidavimo draudimo rašto suma arba Rangovo išduotos garantijos suma turi būti ne mažesnė kaip 5 (penki) procentai </w:t>
      </w:r>
      <w:bookmarkStart w:id="7" w:name="_Hlk126580772"/>
      <w:r w:rsidR="005D08A3" w:rsidRPr="00BE7E67">
        <w:rPr>
          <w:rFonts w:ascii="Times New Roman" w:hAnsi="Times New Roman" w:cs="Times New Roman"/>
          <w:sz w:val="24"/>
          <w:szCs w:val="24"/>
        </w:rPr>
        <w:t xml:space="preserve">nuo </w:t>
      </w:r>
      <w:r w:rsidR="00A92658" w:rsidRPr="00BE7E67">
        <w:rPr>
          <w:rFonts w:ascii="Times New Roman" w:hAnsi="Times New Roman" w:cs="Times New Roman"/>
          <w:sz w:val="24"/>
          <w:szCs w:val="24"/>
        </w:rPr>
        <w:t>sutarties</w:t>
      </w:r>
      <w:r w:rsidR="005D08A3" w:rsidRPr="00BE7E67">
        <w:rPr>
          <w:rFonts w:ascii="Times New Roman" w:hAnsi="Times New Roman" w:cs="Times New Roman"/>
          <w:sz w:val="24"/>
          <w:szCs w:val="24"/>
        </w:rPr>
        <w:t xml:space="preserve"> vertės</w:t>
      </w:r>
      <w:r w:rsidR="005D08A3" w:rsidRPr="00BE7E67" w:rsidDel="001F55D6">
        <w:rPr>
          <w:rFonts w:ascii="Times New Roman" w:hAnsi="Times New Roman" w:cs="Times New Roman"/>
          <w:sz w:val="24"/>
          <w:szCs w:val="24"/>
        </w:rPr>
        <w:t xml:space="preserve"> </w:t>
      </w:r>
      <w:r w:rsidR="005D08A3" w:rsidRPr="00BE7E67">
        <w:rPr>
          <w:rFonts w:ascii="Times New Roman" w:hAnsi="Times New Roman" w:cs="Times New Roman"/>
          <w:sz w:val="24"/>
          <w:szCs w:val="24"/>
        </w:rPr>
        <w:t>(su PVM)</w:t>
      </w:r>
      <w:bookmarkEnd w:id="7"/>
      <w:r w:rsidR="005D08A3" w:rsidRPr="00BE7E67">
        <w:rPr>
          <w:rFonts w:ascii="Times New Roman" w:hAnsi="Times New Roman" w:cs="Times New Roman"/>
          <w:sz w:val="24"/>
          <w:szCs w:val="24"/>
        </w:rPr>
        <w:t xml:space="preserve">. Ši Rangovo pateikta garantinio laikotarpio įsipareigojimų įvykdymo užtikrinimo banko garantija ar laidavimo draudimo raštas arba Rangovo garantija turi galioti ne trumpiau kaip 60 mėnesių po </w:t>
      </w:r>
      <w:bookmarkStart w:id="8" w:name="_Hlk126580854"/>
      <w:r w:rsidR="005D08A3" w:rsidRPr="00BE7E67">
        <w:rPr>
          <w:rFonts w:ascii="Times New Roman" w:hAnsi="Times New Roman" w:cs="Times New Roman"/>
          <w:sz w:val="24"/>
          <w:szCs w:val="24"/>
        </w:rPr>
        <w:t>Rangovo atliktų darbų perdavimo statytojui (Užsakovui) akto pasirašymo dienos</w:t>
      </w:r>
      <w:bookmarkEnd w:id="8"/>
      <w:r w:rsidR="005D08A3" w:rsidRPr="00BE7E67">
        <w:rPr>
          <w:rFonts w:ascii="Times New Roman" w:hAnsi="Times New Roman" w:cs="Times New Roman"/>
          <w:sz w:val="24"/>
          <w:szCs w:val="24"/>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w:t>
      </w:r>
      <w:bookmarkEnd w:id="5"/>
      <w:bookmarkEnd w:id="6"/>
      <w:r w:rsidR="005D08A3" w:rsidRPr="00BE7E67">
        <w:rPr>
          <w:rFonts w:ascii="Times New Roman" w:hAnsi="Times New Roman" w:cs="Times New Roman"/>
          <w:sz w:val="24"/>
          <w:szCs w:val="24"/>
        </w:rPr>
        <w:t xml:space="preserve">Jei Rangovas nepateikia garantinio laikotarpio įsipareigojimų įvykdymo užtikrinimo per šiame punkte nurodytą laikotarpį, Rangovas moka Užsakovui 0,05 proc. dydžio baudą  už kiekvieną pavėluotą dieną nuo sutarties kainos Eur su PVM.  </w:t>
      </w:r>
    </w:p>
    <w:p w14:paraId="617FC6C6" w14:textId="3D0E066B" w:rsidR="00345710" w:rsidRPr="00BE7E67" w:rsidRDefault="00E65BA4" w:rsidP="00E65BA4">
      <w:pPr>
        <w:spacing w:after="0" w:line="240" w:lineRule="auto"/>
        <w:ind w:firstLine="851"/>
        <w:jc w:val="both"/>
        <w:rPr>
          <w:rFonts w:ascii="Times New Roman" w:hAnsi="Times New Roman" w:cs="Times New Roman"/>
          <w:sz w:val="24"/>
          <w:szCs w:val="24"/>
        </w:rPr>
      </w:pPr>
      <w:r w:rsidRPr="00BE7E67">
        <w:rPr>
          <w:rFonts w:ascii="Times New Roman" w:hAnsi="Times New Roman" w:cs="Times New Roman"/>
          <w:sz w:val="24"/>
          <w:szCs w:val="24"/>
        </w:rPr>
        <w:lastRenderedPageBreak/>
        <w:t xml:space="preserve">52. </w:t>
      </w:r>
      <w:r w:rsidR="00345710" w:rsidRPr="00BE7E67">
        <w:rPr>
          <w:rFonts w:ascii="Times New Roman" w:hAnsi="Times New Roman" w:cs="Times New Roman"/>
          <w:sz w:val="24"/>
          <w:szCs w:val="24"/>
        </w:rPr>
        <w:t>Užsakovas turi teisę pasinaudoti garantinio laikotarpio įsipareigojimų įvykdymo užtikrinimui, jei Rangovas nevykdo ar netinkamai vykdo savo</w:t>
      </w:r>
      <w:r w:rsidR="00A65C4C" w:rsidRPr="00BE7E67">
        <w:rPr>
          <w:rFonts w:ascii="Times New Roman" w:hAnsi="Times New Roman" w:cs="Times New Roman"/>
          <w:sz w:val="24"/>
          <w:szCs w:val="24"/>
        </w:rPr>
        <w:t xml:space="preserve"> garantinius</w:t>
      </w:r>
      <w:r w:rsidR="00345710" w:rsidRPr="00BE7E67">
        <w:rPr>
          <w:rFonts w:ascii="Times New Roman" w:hAnsi="Times New Roman" w:cs="Times New Roman"/>
          <w:sz w:val="24"/>
          <w:szCs w:val="24"/>
        </w:rPr>
        <w:t xml:space="preserve"> įsipareigojimus pagal </w:t>
      </w:r>
      <w:r w:rsidR="00BE7E67" w:rsidRPr="00BE7E67">
        <w:rPr>
          <w:rFonts w:ascii="Times New Roman" w:hAnsi="Times New Roman" w:cs="Times New Roman"/>
          <w:sz w:val="24"/>
          <w:szCs w:val="24"/>
        </w:rPr>
        <w:t>S</w:t>
      </w:r>
      <w:r w:rsidR="00345710" w:rsidRPr="00BE7E67">
        <w:rPr>
          <w:rFonts w:ascii="Times New Roman" w:hAnsi="Times New Roman" w:cs="Times New Roman"/>
          <w:sz w:val="24"/>
          <w:szCs w:val="24"/>
        </w:rPr>
        <w:t xml:space="preserve">utartį ir jos priedus. </w:t>
      </w:r>
    </w:p>
    <w:p w14:paraId="3792CFED" w14:textId="55F1104E" w:rsidR="0082746A" w:rsidRPr="00BE7E67" w:rsidRDefault="00E65BA4" w:rsidP="00E65BA4">
      <w:pPr>
        <w:spacing w:after="0" w:line="240" w:lineRule="auto"/>
        <w:ind w:firstLine="851"/>
        <w:jc w:val="both"/>
        <w:rPr>
          <w:rFonts w:ascii="Times New Roman" w:hAnsi="Times New Roman" w:cs="Times New Roman"/>
          <w:sz w:val="24"/>
          <w:szCs w:val="24"/>
        </w:rPr>
      </w:pPr>
      <w:r w:rsidRPr="00BE7E67">
        <w:rPr>
          <w:rFonts w:ascii="Times New Roman" w:hAnsi="Times New Roman" w:cs="Times New Roman"/>
          <w:sz w:val="24"/>
          <w:szCs w:val="24"/>
        </w:rPr>
        <w:t xml:space="preserve">53. </w:t>
      </w:r>
      <w:r w:rsidR="0082746A" w:rsidRPr="00BE7E67">
        <w:rPr>
          <w:rFonts w:ascii="Times New Roman" w:hAnsi="Times New Roman" w:cs="Times New Roman"/>
          <w:sz w:val="24"/>
          <w:szCs w:val="24"/>
        </w:rPr>
        <w:t xml:space="preserve">Užsakovui pasinaudojus garantinio laikotarpio įsipareigojimų įvykdymo užtikrinimu, per </w:t>
      </w:r>
      <w:r w:rsidR="00552F51" w:rsidRPr="00BE7E67">
        <w:rPr>
          <w:rFonts w:ascii="Times New Roman" w:hAnsi="Times New Roman" w:cs="Times New Roman"/>
          <w:sz w:val="24"/>
          <w:szCs w:val="24"/>
        </w:rPr>
        <w:t>5</w:t>
      </w:r>
      <w:r w:rsidR="0082746A" w:rsidRPr="00BE7E67">
        <w:rPr>
          <w:rFonts w:ascii="Times New Roman" w:hAnsi="Times New Roman" w:cs="Times New Roman"/>
          <w:sz w:val="24"/>
          <w:szCs w:val="24"/>
        </w:rPr>
        <w:t xml:space="preserve"> (</w:t>
      </w:r>
      <w:r w:rsidR="00552F51" w:rsidRPr="00BE7E67">
        <w:rPr>
          <w:rFonts w:ascii="Times New Roman" w:hAnsi="Times New Roman" w:cs="Times New Roman"/>
          <w:sz w:val="24"/>
          <w:szCs w:val="24"/>
        </w:rPr>
        <w:t>penkias</w:t>
      </w:r>
      <w:r w:rsidR="0082746A" w:rsidRPr="00BE7E67">
        <w:rPr>
          <w:rFonts w:ascii="Times New Roman" w:hAnsi="Times New Roman" w:cs="Times New Roman"/>
          <w:sz w:val="24"/>
          <w:szCs w:val="24"/>
        </w:rPr>
        <w:t>) darbo dienų pateikti naują garantinio laikotarpio įsipareigojimų įvykdymo užtikrinimo dokumentą</w:t>
      </w:r>
      <w:r w:rsidR="007B3633" w:rsidRPr="00BE7E67">
        <w:rPr>
          <w:rFonts w:ascii="Times New Roman" w:hAnsi="Times New Roman" w:cs="Times New Roman"/>
          <w:sz w:val="24"/>
          <w:szCs w:val="24"/>
        </w:rPr>
        <w:t xml:space="preserve">, </w:t>
      </w:r>
      <w:r w:rsidR="00345710" w:rsidRPr="00BE7E67">
        <w:rPr>
          <w:rFonts w:ascii="Times New Roman" w:hAnsi="Times New Roman" w:cs="Times New Roman"/>
          <w:sz w:val="24"/>
          <w:szCs w:val="24"/>
        </w:rPr>
        <w:t>galiojantį iki garantinių įsipareigojimų pabaigos.</w:t>
      </w:r>
    </w:p>
    <w:p w14:paraId="68D0BB31" w14:textId="77777777" w:rsidR="00085EAF" w:rsidRPr="00085EAF" w:rsidRDefault="00085EAF" w:rsidP="00085EAF">
      <w:pPr>
        <w:pStyle w:val="Sraopastraipa"/>
        <w:spacing w:after="0"/>
        <w:ind w:left="1211"/>
        <w:jc w:val="both"/>
        <w:rPr>
          <w:rFonts w:ascii="Times New Roman" w:hAnsi="Times New Roman" w:cs="Times New Roman"/>
          <w:color w:val="388600"/>
          <w:sz w:val="24"/>
          <w:szCs w:val="24"/>
        </w:rPr>
      </w:pPr>
    </w:p>
    <w:p w14:paraId="51F7CE3E" w14:textId="03F4E477" w:rsidR="00472388" w:rsidRPr="00121141" w:rsidRDefault="00472388" w:rsidP="00121141">
      <w:pPr>
        <w:spacing w:after="0"/>
        <w:ind w:firstLine="851"/>
        <w:jc w:val="center"/>
        <w:rPr>
          <w:rFonts w:ascii="Times New Roman" w:hAnsi="Times New Roman" w:cs="Times New Roman"/>
          <w:b/>
          <w:bCs/>
          <w:sz w:val="24"/>
          <w:szCs w:val="24"/>
        </w:rPr>
      </w:pPr>
      <w:r w:rsidRPr="00121141">
        <w:rPr>
          <w:rFonts w:ascii="Times New Roman" w:hAnsi="Times New Roman" w:cs="Times New Roman"/>
          <w:b/>
          <w:bCs/>
          <w:sz w:val="24"/>
          <w:szCs w:val="24"/>
        </w:rPr>
        <w:t>X.</w:t>
      </w:r>
      <w:r w:rsidRPr="00121141">
        <w:rPr>
          <w:rFonts w:ascii="Times New Roman" w:hAnsi="Times New Roman" w:cs="Times New Roman"/>
          <w:b/>
          <w:bCs/>
          <w:sz w:val="24"/>
          <w:szCs w:val="24"/>
        </w:rPr>
        <w:tab/>
        <w:t>NENUGALIMA JĖGA (FORCE MAJEURE)</w:t>
      </w:r>
    </w:p>
    <w:p w14:paraId="2AB01377" w14:textId="77777777" w:rsidR="00472388" w:rsidRPr="00472388" w:rsidRDefault="00472388" w:rsidP="00472388">
      <w:pPr>
        <w:spacing w:after="0"/>
        <w:ind w:firstLine="851"/>
        <w:jc w:val="both"/>
        <w:rPr>
          <w:rFonts w:ascii="Times New Roman" w:hAnsi="Times New Roman" w:cs="Times New Roman"/>
          <w:sz w:val="24"/>
          <w:szCs w:val="24"/>
        </w:rPr>
      </w:pPr>
    </w:p>
    <w:p w14:paraId="3FE78822" w14:textId="3CF73226" w:rsidR="00472388" w:rsidRPr="00472388" w:rsidRDefault="005D08A3"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E7E67">
        <w:rPr>
          <w:rFonts w:ascii="Times New Roman" w:hAnsi="Times New Roman" w:cs="Times New Roman"/>
          <w:sz w:val="24"/>
          <w:szCs w:val="24"/>
        </w:rPr>
        <w:t>4</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05E5A44" w14:textId="04BF4F7B" w:rsidR="00472388" w:rsidRPr="00472388" w:rsidRDefault="005D08A3"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E7E67">
        <w:rPr>
          <w:rFonts w:ascii="Times New Roman" w:hAnsi="Times New Roman" w:cs="Times New Roman"/>
          <w:sz w:val="24"/>
          <w:szCs w:val="24"/>
        </w:rPr>
        <w:t>5</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654F43D" w14:textId="7BC5A546" w:rsidR="00472388" w:rsidRPr="00472388" w:rsidRDefault="007D4DCA" w:rsidP="006B7B9A">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E7E67">
        <w:rPr>
          <w:rFonts w:ascii="Times New Roman" w:hAnsi="Times New Roman" w:cs="Times New Roman"/>
          <w:sz w:val="24"/>
          <w:szCs w:val="24"/>
        </w:rPr>
        <w:t>6</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A337FC" w14:textId="77777777" w:rsidR="00BE7E67" w:rsidRDefault="00BE7E67" w:rsidP="003433F1">
      <w:pPr>
        <w:spacing w:after="0"/>
        <w:ind w:firstLine="851"/>
        <w:jc w:val="center"/>
        <w:rPr>
          <w:rFonts w:ascii="Times New Roman" w:hAnsi="Times New Roman" w:cs="Times New Roman"/>
          <w:b/>
          <w:bCs/>
          <w:sz w:val="24"/>
          <w:szCs w:val="24"/>
        </w:rPr>
      </w:pPr>
    </w:p>
    <w:p w14:paraId="242A96C3" w14:textId="686256A7" w:rsidR="00472388" w:rsidRPr="003433F1" w:rsidRDefault="00472388" w:rsidP="003433F1">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w:t>
      </w:r>
      <w:r w:rsidRPr="003433F1">
        <w:rPr>
          <w:rFonts w:ascii="Times New Roman" w:hAnsi="Times New Roman" w:cs="Times New Roman"/>
          <w:b/>
          <w:bCs/>
          <w:sz w:val="24"/>
          <w:szCs w:val="24"/>
        </w:rPr>
        <w:tab/>
        <w:t>GINČŲ SPRENDIMAS</w:t>
      </w:r>
    </w:p>
    <w:p w14:paraId="10E67F13" w14:textId="77777777" w:rsidR="00472388" w:rsidRPr="00472388" w:rsidRDefault="00472388" w:rsidP="00472388">
      <w:pPr>
        <w:spacing w:after="0"/>
        <w:ind w:firstLine="851"/>
        <w:jc w:val="both"/>
        <w:rPr>
          <w:rFonts w:ascii="Times New Roman" w:hAnsi="Times New Roman" w:cs="Times New Roman"/>
          <w:sz w:val="24"/>
          <w:szCs w:val="24"/>
        </w:rPr>
      </w:pPr>
    </w:p>
    <w:p w14:paraId="75A5B345" w14:textId="5CF01DC5" w:rsidR="00472388" w:rsidRPr="00472388" w:rsidRDefault="007D4DCA"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E7E67">
        <w:rPr>
          <w:rFonts w:ascii="Times New Roman" w:hAnsi="Times New Roman" w:cs="Times New Roman"/>
          <w:sz w:val="24"/>
          <w:szCs w:val="24"/>
        </w:rPr>
        <w:t>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70DB672F" w14:textId="24A48E4B" w:rsidR="00472388" w:rsidRPr="00472388" w:rsidRDefault="007D4DCA"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E7E67">
        <w:rPr>
          <w:rFonts w:ascii="Times New Roman" w:hAnsi="Times New Roman" w:cs="Times New Roman"/>
          <w:sz w:val="24"/>
          <w:szCs w:val="24"/>
        </w:rPr>
        <w:t>8</w:t>
      </w:r>
      <w:r>
        <w:rPr>
          <w:rFonts w:ascii="Times New Roman" w:hAnsi="Times New Roman" w:cs="Times New Roman"/>
          <w:sz w:val="24"/>
          <w:szCs w:val="24"/>
        </w:rPr>
        <w:t>.</w:t>
      </w:r>
      <w:r w:rsidR="00472388" w:rsidRPr="00472388">
        <w:rPr>
          <w:rFonts w:ascii="Times New Roman" w:hAnsi="Times New Roman" w:cs="Times New Roman"/>
          <w:sz w:val="24"/>
          <w:szCs w:val="24"/>
        </w:rPr>
        <w:tab/>
        <w:t>Visi ginčai, kylantys dėl šios Sutarties ar su ja susiję, nepavykus jų išspręsti derybų būdu, sprendžiami Lietuvos Respublikos civilinio proceso kodekso nustatyta tvarka pagal Užsakovo buveinės vietą.</w:t>
      </w:r>
    </w:p>
    <w:p w14:paraId="2C125F80" w14:textId="77777777" w:rsidR="00472388" w:rsidRPr="00472388" w:rsidRDefault="00472388" w:rsidP="00472388">
      <w:pPr>
        <w:spacing w:after="0"/>
        <w:ind w:firstLine="851"/>
        <w:jc w:val="both"/>
        <w:rPr>
          <w:rFonts w:ascii="Times New Roman" w:hAnsi="Times New Roman" w:cs="Times New Roman"/>
          <w:sz w:val="24"/>
          <w:szCs w:val="24"/>
        </w:rPr>
      </w:pPr>
    </w:p>
    <w:p w14:paraId="57E67ADB" w14:textId="78B4CF58" w:rsidR="00472388" w:rsidRPr="003433F1" w:rsidRDefault="00472388" w:rsidP="003433F1">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XII.</w:t>
      </w:r>
      <w:r w:rsidR="00982D02">
        <w:rPr>
          <w:rFonts w:ascii="Times New Roman" w:hAnsi="Times New Roman" w:cs="Times New Roman"/>
          <w:b/>
          <w:bCs/>
          <w:sz w:val="24"/>
          <w:szCs w:val="24"/>
        </w:rPr>
        <w:t xml:space="preserve"> </w:t>
      </w:r>
      <w:r w:rsidRPr="003433F1">
        <w:rPr>
          <w:rFonts w:ascii="Times New Roman" w:hAnsi="Times New Roman" w:cs="Times New Roman"/>
          <w:b/>
          <w:bCs/>
          <w:sz w:val="24"/>
          <w:szCs w:val="24"/>
        </w:rPr>
        <w:t>SUTARTIES GALIOJIMAS, KEITIMAS, NUTRAUKIMAS</w:t>
      </w:r>
    </w:p>
    <w:p w14:paraId="4003F6BB" w14:textId="77777777" w:rsidR="00472388" w:rsidRPr="00472388" w:rsidRDefault="00472388" w:rsidP="00472388">
      <w:pPr>
        <w:spacing w:after="0"/>
        <w:ind w:firstLine="851"/>
        <w:jc w:val="both"/>
        <w:rPr>
          <w:rFonts w:ascii="Times New Roman" w:hAnsi="Times New Roman" w:cs="Times New Roman"/>
          <w:sz w:val="24"/>
          <w:szCs w:val="24"/>
        </w:rPr>
      </w:pPr>
    </w:p>
    <w:p w14:paraId="41A9FFB1" w14:textId="34A3EE76" w:rsidR="00472388" w:rsidRPr="00BE7E67" w:rsidRDefault="00C73B13" w:rsidP="00C73B13">
      <w:pPr>
        <w:spacing w:after="0" w:line="240" w:lineRule="auto"/>
        <w:ind w:firstLine="851"/>
        <w:jc w:val="both"/>
        <w:rPr>
          <w:rFonts w:ascii="Times New Roman" w:hAnsi="Times New Roman" w:cs="Times New Roman"/>
          <w:sz w:val="24"/>
          <w:szCs w:val="24"/>
        </w:rPr>
      </w:pPr>
      <w:r w:rsidRPr="00BE7E67">
        <w:rPr>
          <w:rFonts w:ascii="Times New Roman" w:hAnsi="Times New Roman" w:cs="Times New Roman"/>
          <w:sz w:val="24"/>
          <w:szCs w:val="24"/>
        </w:rPr>
        <w:t>5</w:t>
      </w:r>
      <w:r w:rsidR="00BE7E67" w:rsidRPr="00BE7E67">
        <w:rPr>
          <w:rFonts w:ascii="Times New Roman" w:hAnsi="Times New Roman" w:cs="Times New Roman"/>
          <w:sz w:val="24"/>
          <w:szCs w:val="24"/>
        </w:rPr>
        <w:t>9</w:t>
      </w:r>
      <w:r w:rsidR="00472388" w:rsidRPr="00BE7E67">
        <w:rPr>
          <w:rFonts w:ascii="Times New Roman" w:hAnsi="Times New Roman" w:cs="Times New Roman"/>
          <w:sz w:val="24"/>
          <w:szCs w:val="24"/>
        </w:rPr>
        <w:t>.</w:t>
      </w:r>
      <w:r w:rsidR="00472388" w:rsidRPr="00BE7E67">
        <w:rPr>
          <w:rFonts w:ascii="Times New Roman" w:hAnsi="Times New Roman" w:cs="Times New Roman"/>
          <w:sz w:val="24"/>
          <w:szCs w:val="24"/>
        </w:rPr>
        <w:tab/>
        <w:t>Sutartis įsigalioja tik tada, kai Šalių įgalioti atstovai ją pasirašo</w:t>
      </w:r>
      <w:r w:rsidRPr="00BE7E67">
        <w:rPr>
          <w:rFonts w:ascii="Times New Roman" w:hAnsi="Times New Roman" w:cs="Times New Roman"/>
          <w:sz w:val="24"/>
          <w:szCs w:val="24"/>
        </w:rPr>
        <w:t>.</w:t>
      </w:r>
    </w:p>
    <w:p w14:paraId="31C2FC8C" w14:textId="32672A0B" w:rsidR="00472388" w:rsidRPr="00BE7E67" w:rsidRDefault="00BE7E67" w:rsidP="00472388">
      <w:pPr>
        <w:spacing w:after="0"/>
        <w:ind w:firstLine="851"/>
        <w:jc w:val="both"/>
        <w:rPr>
          <w:rFonts w:ascii="Times New Roman" w:hAnsi="Times New Roman" w:cs="Times New Roman"/>
          <w:sz w:val="24"/>
          <w:szCs w:val="24"/>
        </w:rPr>
      </w:pPr>
      <w:r w:rsidRPr="00BE7E67">
        <w:rPr>
          <w:rFonts w:ascii="Times New Roman" w:hAnsi="Times New Roman" w:cs="Times New Roman"/>
          <w:sz w:val="24"/>
          <w:szCs w:val="24"/>
        </w:rPr>
        <w:t>60</w:t>
      </w:r>
      <w:r w:rsidR="00472388" w:rsidRPr="00BE7E67">
        <w:rPr>
          <w:rFonts w:ascii="Times New Roman" w:hAnsi="Times New Roman" w:cs="Times New Roman"/>
          <w:sz w:val="24"/>
          <w:szCs w:val="24"/>
        </w:rPr>
        <w:t>.</w:t>
      </w:r>
      <w:r w:rsidR="00472388" w:rsidRPr="00BE7E67">
        <w:rPr>
          <w:rFonts w:ascii="Times New Roman" w:hAnsi="Times New Roman" w:cs="Times New Roman"/>
          <w:sz w:val="24"/>
          <w:szCs w:val="24"/>
        </w:rPr>
        <w:tab/>
        <w:t xml:space="preserve">Sutartis galioja iki visų sutartinių įsipareigojimų įvykdymo, bet ne ilgiau kaip </w:t>
      </w:r>
      <w:r w:rsidR="00350DCE" w:rsidRPr="00BE7E67">
        <w:rPr>
          <w:rFonts w:ascii="Times New Roman" w:hAnsi="Times New Roman" w:cs="Times New Roman"/>
          <w:sz w:val="24"/>
          <w:szCs w:val="24"/>
        </w:rPr>
        <w:t>3</w:t>
      </w:r>
      <w:r w:rsidR="0073348A" w:rsidRPr="00BE7E67">
        <w:rPr>
          <w:rFonts w:ascii="Times New Roman" w:hAnsi="Times New Roman" w:cs="Times New Roman"/>
          <w:sz w:val="24"/>
          <w:szCs w:val="24"/>
        </w:rPr>
        <w:t xml:space="preserve">7 </w:t>
      </w:r>
      <w:r w:rsidR="00BD6288" w:rsidRPr="00BE7E67">
        <w:rPr>
          <w:rFonts w:ascii="Times New Roman" w:hAnsi="Times New Roman" w:cs="Times New Roman"/>
          <w:sz w:val="24"/>
          <w:szCs w:val="24"/>
        </w:rPr>
        <w:t xml:space="preserve">mėn. </w:t>
      </w:r>
      <w:r w:rsidR="0073348A" w:rsidRPr="00BE7E67">
        <w:rPr>
          <w:rFonts w:ascii="Times New Roman" w:hAnsi="Times New Roman" w:cs="Times New Roman"/>
          <w:sz w:val="24"/>
          <w:szCs w:val="24"/>
        </w:rPr>
        <w:t xml:space="preserve">(kur 36 mėn. skirti paslaugoms 1 mėn. atsiskaitymui) </w:t>
      </w:r>
      <w:r w:rsidR="00472388" w:rsidRPr="00BE7E67">
        <w:rPr>
          <w:rFonts w:ascii="Times New Roman" w:hAnsi="Times New Roman" w:cs="Times New Roman"/>
          <w:sz w:val="24"/>
          <w:szCs w:val="24"/>
        </w:rPr>
        <w:t>arba iki atskiro Šalių rašytinio susitarimo dėl Sutarties nutraukimo.</w:t>
      </w:r>
    </w:p>
    <w:p w14:paraId="205F5922" w14:textId="088C2F28" w:rsidR="00472388" w:rsidRPr="00472388" w:rsidRDefault="00BE7E67"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61</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 xml:space="preserve">Sutarties sąlygos gali būti keičiamos tik vadovaujantis Viešųjų pirkimų įstatymo 89 straipsnio nuostatomis ir, kurias pakeitus, nebūtų pažeisti Viešųjų pirkimų įstatymo 17 straipsnyje </w:t>
      </w:r>
      <w:r w:rsidR="00472388" w:rsidRPr="00472388">
        <w:rPr>
          <w:rFonts w:ascii="Times New Roman" w:hAnsi="Times New Roman" w:cs="Times New Roman"/>
          <w:sz w:val="24"/>
          <w:szCs w:val="24"/>
        </w:rPr>
        <w:lastRenderedPageBreak/>
        <w:t>nustatyti principai ir tikslai ir vadovaujantis Viešųjų pirkimų tarnybos patvirtintų Kainodaros taisyklių nustatymo metodikos galiojančios redakcijos nuostatomis.</w:t>
      </w:r>
    </w:p>
    <w:p w14:paraId="04EB31C4" w14:textId="050A30BD" w:rsidR="00472388" w:rsidRPr="00472388" w:rsidRDefault="00BE7E67"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62</w:t>
      </w:r>
      <w:r w:rsidR="00C73B13">
        <w:rPr>
          <w:rFonts w:ascii="Times New Roman" w:hAnsi="Times New Roman" w:cs="Times New Roman"/>
          <w:sz w:val="24"/>
          <w:szCs w:val="24"/>
        </w:rPr>
        <w:t>.</w:t>
      </w:r>
      <w:r w:rsidR="00472388" w:rsidRPr="00472388">
        <w:rPr>
          <w:rFonts w:ascii="Times New Roman" w:hAnsi="Times New Roman" w:cs="Times New Roman"/>
          <w:sz w:val="24"/>
          <w:szCs w:val="24"/>
        </w:rPr>
        <w:t xml:space="preserve"> Sutarties sąlygų keitimu nebus laikomas Sutarties sąlygų koregavimas dėl techninių klaidų, rekvizitų pasikeitimo, taip pat Sutartyje numatytomis aplinkybėmis, jeigu šios aplinkybės nustatytos aiškiai ir nedviprasmiškai bei buvo pateiktos pirkimo dokumentuose.</w:t>
      </w:r>
    </w:p>
    <w:p w14:paraId="4DE0D976" w14:textId="59C2F498" w:rsidR="00472388" w:rsidRPr="00472388" w:rsidRDefault="005D08A3"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w:t>
      </w:r>
      <w:r w:rsidR="00BE7E67">
        <w:rPr>
          <w:rFonts w:ascii="Times New Roman" w:hAnsi="Times New Roman" w:cs="Times New Roman"/>
          <w:sz w:val="24"/>
          <w:szCs w:val="24"/>
        </w:rPr>
        <w:t>3</w:t>
      </w:r>
      <w:r w:rsidR="00472388" w:rsidRPr="00472388">
        <w:rPr>
          <w:rFonts w:ascii="Times New Roman" w:hAnsi="Times New Roman" w:cs="Times New Roman"/>
          <w:sz w:val="24"/>
          <w:szCs w:val="24"/>
        </w:rPr>
        <w:t>.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4603529E" w14:textId="503D4857" w:rsidR="00472388" w:rsidRPr="00472388" w:rsidRDefault="00BE7E67"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64</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Jei bet kuri šios Sutarties nuostata tampa ar pripažįstama visiškai ar iš dalies negaliojančia, tai neturi įtakos kitų Sutarties nuostatų galiojimui.</w:t>
      </w:r>
    </w:p>
    <w:p w14:paraId="08854D92" w14:textId="5B76C4C8" w:rsidR="00472388" w:rsidRPr="004516FD" w:rsidRDefault="00BE7E67"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65</w:t>
      </w:r>
      <w:r w:rsidR="00472388" w:rsidRPr="004516FD">
        <w:rPr>
          <w:rFonts w:ascii="Times New Roman" w:hAnsi="Times New Roman" w:cs="Times New Roman"/>
          <w:sz w:val="24"/>
          <w:szCs w:val="24"/>
        </w:rPr>
        <w:t>.</w:t>
      </w:r>
      <w:r w:rsidR="00472388" w:rsidRPr="004516FD">
        <w:rPr>
          <w:rFonts w:ascii="Times New Roman" w:hAnsi="Times New Roman" w:cs="Times New Roman"/>
          <w:sz w:val="24"/>
          <w:szCs w:val="24"/>
        </w:rPr>
        <w:tab/>
        <w:t xml:space="preserve">Užsakovas, įspėjęs Rangovą prieš </w:t>
      </w:r>
      <w:r w:rsidR="00663302">
        <w:rPr>
          <w:rFonts w:ascii="Times New Roman" w:hAnsi="Times New Roman" w:cs="Times New Roman"/>
          <w:sz w:val="24"/>
          <w:szCs w:val="24"/>
        </w:rPr>
        <w:t>15</w:t>
      </w:r>
      <w:r w:rsidR="00472388" w:rsidRPr="004516FD">
        <w:rPr>
          <w:rFonts w:ascii="Times New Roman" w:hAnsi="Times New Roman" w:cs="Times New Roman"/>
          <w:sz w:val="24"/>
          <w:szCs w:val="24"/>
        </w:rPr>
        <w:t xml:space="preserve"> (</w:t>
      </w:r>
      <w:r w:rsidR="00663302">
        <w:rPr>
          <w:rFonts w:ascii="Times New Roman" w:hAnsi="Times New Roman" w:cs="Times New Roman"/>
          <w:sz w:val="24"/>
          <w:szCs w:val="24"/>
        </w:rPr>
        <w:t>penkiolika</w:t>
      </w:r>
      <w:r w:rsidR="00472388" w:rsidRPr="004516FD">
        <w:rPr>
          <w:rFonts w:ascii="Times New Roman" w:hAnsi="Times New Roman" w:cs="Times New Roman"/>
          <w:sz w:val="24"/>
          <w:szCs w:val="24"/>
        </w:rPr>
        <w:t>) kalendorinių dienų, vienašališkai gali nutraukti sutartį šiais atvejais, kurie pasirašant šią sutartį šalių yra pripažįstami esminiais sutarties sąlygų pažeidimais:</w:t>
      </w:r>
    </w:p>
    <w:p w14:paraId="7CFD892A" w14:textId="2B34137F" w:rsidR="00472388" w:rsidRPr="00AF0EA2" w:rsidRDefault="00BE7E67"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65</w:t>
      </w:r>
      <w:r w:rsidR="00472388" w:rsidRPr="00AF0EA2">
        <w:rPr>
          <w:rFonts w:ascii="Times New Roman" w:hAnsi="Times New Roman" w:cs="Times New Roman"/>
          <w:sz w:val="24"/>
          <w:szCs w:val="24"/>
        </w:rPr>
        <w:t>.1.</w:t>
      </w:r>
      <w:r w:rsidR="00701939">
        <w:rPr>
          <w:rFonts w:ascii="Times New Roman" w:hAnsi="Times New Roman" w:cs="Times New Roman"/>
          <w:sz w:val="24"/>
          <w:szCs w:val="24"/>
        </w:rPr>
        <w:t xml:space="preserve"> </w:t>
      </w:r>
      <w:r w:rsidR="00472388" w:rsidRPr="00AF0EA2">
        <w:rPr>
          <w:rFonts w:ascii="Times New Roman" w:hAnsi="Times New Roman" w:cs="Times New Roman"/>
          <w:sz w:val="24"/>
          <w:szCs w:val="24"/>
        </w:rPr>
        <w:t xml:space="preserve">kai Rangovas daugiau nei </w:t>
      </w:r>
      <w:r w:rsidR="00663302">
        <w:rPr>
          <w:rFonts w:ascii="Times New Roman" w:hAnsi="Times New Roman" w:cs="Times New Roman"/>
          <w:sz w:val="24"/>
          <w:szCs w:val="24"/>
        </w:rPr>
        <w:t>2</w:t>
      </w:r>
      <w:r w:rsidR="00606555">
        <w:rPr>
          <w:rFonts w:ascii="Times New Roman" w:hAnsi="Times New Roman" w:cs="Times New Roman"/>
          <w:sz w:val="24"/>
          <w:szCs w:val="24"/>
        </w:rPr>
        <w:t>0</w:t>
      </w:r>
      <w:r w:rsidR="00472388" w:rsidRPr="00AF0EA2">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25841A21" w14:textId="37514775"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BE7E67">
        <w:rPr>
          <w:rFonts w:ascii="Times New Roman" w:hAnsi="Times New Roman" w:cs="Times New Roman"/>
          <w:sz w:val="24"/>
          <w:szCs w:val="24"/>
        </w:rPr>
        <w:t>5</w:t>
      </w:r>
      <w:r w:rsidRPr="00AF0EA2">
        <w:rPr>
          <w:rFonts w:ascii="Times New Roman" w:hAnsi="Times New Roman" w:cs="Times New Roman"/>
          <w:sz w:val="24"/>
          <w:szCs w:val="24"/>
        </w:rPr>
        <w:t>.2.</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p>
    <w:p w14:paraId="7231F36A" w14:textId="1FE4C0E7" w:rsidR="00472388" w:rsidRPr="00AF0EA2" w:rsidRDefault="00472388" w:rsidP="0027707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BE7E67">
        <w:rPr>
          <w:rFonts w:ascii="Times New Roman" w:hAnsi="Times New Roman" w:cs="Times New Roman"/>
          <w:sz w:val="24"/>
          <w:szCs w:val="24"/>
        </w:rPr>
        <w:t>5</w:t>
      </w:r>
      <w:r w:rsidRPr="00AF0EA2">
        <w:rPr>
          <w:rFonts w:ascii="Times New Roman" w:hAnsi="Times New Roman" w:cs="Times New Roman"/>
          <w:sz w:val="24"/>
          <w:szCs w:val="24"/>
        </w:rPr>
        <w:t>.3.</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kai Rangovas bankrutuoja arba yra likviduojamas.</w:t>
      </w:r>
    </w:p>
    <w:p w14:paraId="12076DAC" w14:textId="2F22D08D" w:rsidR="00642FE8" w:rsidRPr="00AF0EA2" w:rsidRDefault="00BB55A5" w:rsidP="00642FE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BE7E67">
        <w:rPr>
          <w:rFonts w:ascii="Times New Roman" w:hAnsi="Times New Roman" w:cs="Times New Roman"/>
          <w:sz w:val="24"/>
          <w:szCs w:val="24"/>
        </w:rPr>
        <w:t>5</w:t>
      </w:r>
      <w:r w:rsidRPr="00AF0EA2">
        <w:rPr>
          <w:rFonts w:ascii="Times New Roman" w:hAnsi="Times New Roman" w:cs="Times New Roman"/>
          <w:sz w:val="24"/>
          <w:szCs w:val="24"/>
        </w:rPr>
        <w:t>.</w:t>
      </w:r>
      <w:r w:rsidR="00277078">
        <w:rPr>
          <w:rFonts w:ascii="Times New Roman" w:hAnsi="Times New Roman" w:cs="Times New Roman"/>
          <w:sz w:val="24"/>
          <w:szCs w:val="24"/>
        </w:rPr>
        <w:t>4</w:t>
      </w:r>
      <w:r w:rsidRPr="00AF0EA2">
        <w:rPr>
          <w:rFonts w:ascii="Times New Roman" w:hAnsi="Times New Roman" w:cs="Times New Roman"/>
          <w:sz w:val="24"/>
          <w:szCs w:val="24"/>
        </w:rPr>
        <w:t>. kai Rangovas pažeidžia subtiekėjo (-ų) keitimo tvarką.</w:t>
      </w:r>
    </w:p>
    <w:p w14:paraId="2C21CD16" w14:textId="14488321" w:rsidR="00472388" w:rsidRPr="00472388" w:rsidRDefault="00BE7E67"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66</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 xml:space="preserve">Rangovas gali bet kuriuo šiame punkte išvardintu atveju arba aplinkybėms, prieš </w:t>
      </w:r>
      <w:r w:rsidR="00663302">
        <w:rPr>
          <w:rFonts w:ascii="Times New Roman" w:hAnsi="Times New Roman" w:cs="Times New Roman"/>
          <w:sz w:val="24"/>
          <w:szCs w:val="24"/>
        </w:rPr>
        <w:t>15</w:t>
      </w:r>
      <w:r w:rsidR="00472388" w:rsidRPr="00472388">
        <w:rPr>
          <w:rFonts w:ascii="Times New Roman" w:hAnsi="Times New Roman" w:cs="Times New Roman"/>
          <w:sz w:val="24"/>
          <w:szCs w:val="24"/>
        </w:rPr>
        <w:t xml:space="preserve"> (</w:t>
      </w:r>
      <w:r w:rsidR="00663302">
        <w:rPr>
          <w:rFonts w:ascii="Times New Roman" w:hAnsi="Times New Roman" w:cs="Times New Roman"/>
          <w:sz w:val="24"/>
          <w:szCs w:val="24"/>
        </w:rPr>
        <w:t>penkiolika</w:t>
      </w:r>
      <w:r w:rsidR="00472388" w:rsidRPr="00472388">
        <w:rPr>
          <w:rFonts w:ascii="Times New Roman" w:hAnsi="Times New Roman" w:cs="Times New Roman"/>
          <w:sz w:val="24"/>
          <w:szCs w:val="24"/>
        </w:rPr>
        <w:t>) kalendorinių dienų apie tai raštu pranešęs Užsakovui, nutraukti Sutartį dėl šių esminių Sutarties pažeidimų:</w:t>
      </w:r>
    </w:p>
    <w:p w14:paraId="27C5A08E" w14:textId="7D4295B1" w:rsidR="00472388" w:rsidRPr="00472388" w:rsidRDefault="00BE7E67"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66</w:t>
      </w:r>
      <w:r w:rsidR="00472388" w:rsidRPr="00472388">
        <w:rPr>
          <w:rFonts w:ascii="Times New Roman" w:hAnsi="Times New Roman" w:cs="Times New Roman"/>
          <w:sz w:val="24"/>
          <w:szCs w:val="24"/>
        </w:rPr>
        <w:t>.1.</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Užsakovas visiškai nevykdo savo įsipareigojimų pagal Sutartį.</w:t>
      </w:r>
    </w:p>
    <w:p w14:paraId="63AD4013" w14:textId="145B4EC4" w:rsidR="00472388" w:rsidRPr="00472388" w:rsidRDefault="00DC0794"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 xml:space="preserve">Užsakovas įspėjęs Rangovą prieš </w:t>
      </w:r>
      <w:r w:rsidR="00663302">
        <w:rPr>
          <w:rFonts w:ascii="Times New Roman" w:hAnsi="Times New Roman" w:cs="Times New Roman"/>
          <w:sz w:val="24"/>
          <w:szCs w:val="24"/>
        </w:rPr>
        <w:t>15</w:t>
      </w:r>
      <w:r w:rsidR="00472388" w:rsidRPr="00472388">
        <w:rPr>
          <w:rFonts w:ascii="Times New Roman" w:hAnsi="Times New Roman" w:cs="Times New Roman"/>
          <w:sz w:val="24"/>
          <w:szCs w:val="24"/>
        </w:rPr>
        <w:t xml:space="preserve"> (</w:t>
      </w:r>
      <w:r w:rsidR="00663302">
        <w:rPr>
          <w:rFonts w:ascii="Times New Roman" w:hAnsi="Times New Roman" w:cs="Times New Roman"/>
          <w:sz w:val="24"/>
          <w:szCs w:val="24"/>
        </w:rPr>
        <w:t>penki</w:t>
      </w:r>
      <w:r w:rsidR="006B7B9A">
        <w:rPr>
          <w:rFonts w:ascii="Times New Roman" w:hAnsi="Times New Roman" w:cs="Times New Roman"/>
          <w:sz w:val="24"/>
          <w:szCs w:val="24"/>
        </w:rPr>
        <w:t>o</w:t>
      </w:r>
      <w:r w:rsidR="00663302">
        <w:rPr>
          <w:rFonts w:ascii="Times New Roman" w:hAnsi="Times New Roman" w:cs="Times New Roman"/>
          <w:sz w:val="24"/>
          <w:szCs w:val="24"/>
        </w:rPr>
        <w:t>lika</w:t>
      </w:r>
      <w:r w:rsidR="00472388" w:rsidRPr="00472388">
        <w:rPr>
          <w:rFonts w:ascii="Times New Roman" w:hAnsi="Times New Roman" w:cs="Times New Roman"/>
          <w:sz w:val="24"/>
          <w:szCs w:val="24"/>
        </w:rPr>
        <w:t>) kalendorinių dienų, gali vienašališkai nutraukti Sutartį ir kitais pagrindais nurodytais Lietuvos Respublikos viešųjų pirkimo įstatymo 90 straipsnio nuostatose.</w:t>
      </w:r>
    </w:p>
    <w:p w14:paraId="0880069A" w14:textId="185A57F1" w:rsidR="00472388" w:rsidRDefault="005558A6"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68</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Sutartis prieš terminą gali būti nutraukta bendru Šalių rašytiniu susitarimu.</w:t>
      </w:r>
    </w:p>
    <w:p w14:paraId="4EC1A8B6" w14:textId="6580FFFA" w:rsidR="00F01F61" w:rsidRPr="00472388" w:rsidRDefault="005558A6" w:rsidP="00F01F61">
      <w:pPr>
        <w:spacing w:after="0"/>
        <w:ind w:firstLine="851"/>
        <w:jc w:val="both"/>
        <w:rPr>
          <w:rFonts w:ascii="Times New Roman" w:hAnsi="Times New Roman" w:cs="Times New Roman"/>
          <w:sz w:val="24"/>
          <w:szCs w:val="24"/>
        </w:rPr>
      </w:pPr>
      <w:r>
        <w:rPr>
          <w:rFonts w:ascii="Times New Roman" w:hAnsi="Times New Roman" w:cs="Times New Roman"/>
          <w:sz w:val="24"/>
          <w:szCs w:val="24"/>
        </w:rPr>
        <w:t>69</w:t>
      </w:r>
      <w:r w:rsidR="00F01F61">
        <w:rPr>
          <w:rFonts w:ascii="Times New Roman" w:hAnsi="Times New Roman" w:cs="Times New Roman"/>
          <w:sz w:val="24"/>
          <w:szCs w:val="24"/>
        </w:rPr>
        <w:t xml:space="preserve">.  </w:t>
      </w:r>
      <w:r w:rsidR="00F01F61" w:rsidRPr="00F01F61">
        <w:rPr>
          <w:rFonts w:ascii="Times New Roman" w:hAnsi="Times New Roman" w:cs="Times New Roman"/>
          <w:sz w:val="24"/>
          <w:szCs w:val="24"/>
        </w:rPr>
        <w:t xml:space="preserve">Nutraukus Sutartį ar jai pasibaigus, lieka galioti Sutarties nuostatos, susijusios su atsakomybe bei atsiskaitymais tarp Šalių pagal Sutartį, </w:t>
      </w:r>
      <w:r w:rsidR="007120D2" w:rsidRPr="004F095B">
        <w:rPr>
          <w:rFonts w:ascii="Times New Roman" w:hAnsi="Times New Roman" w:cs="Times New Roman"/>
          <w:b/>
          <w:bCs/>
          <w:sz w:val="24"/>
          <w:szCs w:val="24"/>
        </w:rPr>
        <w:t>garantiniai įsipareigojimai</w:t>
      </w:r>
      <w:r w:rsidR="007120D2">
        <w:rPr>
          <w:rFonts w:ascii="Times New Roman" w:hAnsi="Times New Roman" w:cs="Times New Roman"/>
          <w:sz w:val="24"/>
          <w:szCs w:val="24"/>
        </w:rPr>
        <w:t xml:space="preserve">, </w:t>
      </w:r>
      <w:r w:rsidR="00F01F61" w:rsidRPr="00F01F61">
        <w:rPr>
          <w:rFonts w:ascii="Times New Roman" w:hAnsi="Times New Roman" w:cs="Times New Roman"/>
          <w:sz w:val="24"/>
          <w:szCs w:val="24"/>
        </w:rPr>
        <w:t>taip pat visos kitos Sutarties nuostatos, kurios, kaip aiškiai nurodyta, išlieka galioti po Sutarties nutraukimo arba turi išlikti galioti, kad būtų visiškai įvykdyta Sutartis.</w:t>
      </w:r>
    </w:p>
    <w:p w14:paraId="3289F26D" w14:textId="77777777" w:rsidR="00472388" w:rsidRPr="003727A9" w:rsidRDefault="00472388" w:rsidP="003727A9">
      <w:pPr>
        <w:spacing w:after="0"/>
        <w:ind w:firstLine="851"/>
        <w:jc w:val="center"/>
        <w:rPr>
          <w:rFonts w:ascii="Times New Roman" w:hAnsi="Times New Roman" w:cs="Times New Roman"/>
          <w:b/>
          <w:bCs/>
          <w:sz w:val="24"/>
          <w:szCs w:val="24"/>
        </w:rPr>
      </w:pPr>
    </w:p>
    <w:p w14:paraId="71260714" w14:textId="0F1B29D0"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XI</w:t>
      </w:r>
      <w:r w:rsidR="00277078">
        <w:rPr>
          <w:rFonts w:ascii="Times New Roman" w:hAnsi="Times New Roman" w:cs="Times New Roman"/>
          <w:b/>
          <w:bCs/>
          <w:sz w:val="24"/>
          <w:szCs w:val="24"/>
        </w:rPr>
        <w:t>II</w:t>
      </w:r>
      <w:r w:rsidRPr="003727A9">
        <w:rPr>
          <w:rFonts w:ascii="Times New Roman" w:hAnsi="Times New Roman" w:cs="Times New Roman"/>
          <w:b/>
          <w:bCs/>
          <w:sz w:val="24"/>
          <w:szCs w:val="24"/>
        </w:rPr>
        <w:t>.SUSIRAŠINĖJIMAS</w:t>
      </w:r>
    </w:p>
    <w:p w14:paraId="5AEA6F0B" w14:textId="77777777" w:rsidR="00472388" w:rsidRPr="00472388" w:rsidRDefault="00472388" w:rsidP="00472388">
      <w:pPr>
        <w:spacing w:after="0"/>
        <w:ind w:firstLine="851"/>
        <w:jc w:val="both"/>
        <w:rPr>
          <w:rFonts w:ascii="Times New Roman" w:hAnsi="Times New Roman" w:cs="Times New Roman"/>
          <w:sz w:val="24"/>
          <w:szCs w:val="24"/>
        </w:rPr>
      </w:pPr>
    </w:p>
    <w:p w14:paraId="6EB2DEAC" w14:textId="515DD711" w:rsidR="00472388" w:rsidRDefault="007A7F66"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70</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294EE856" w14:textId="77777777" w:rsidR="003727A9" w:rsidRDefault="003727A9" w:rsidP="00472388">
      <w:pPr>
        <w:spacing w:after="0"/>
        <w:ind w:firstLine="851"/>
        <w:jc w:val="both"/>
        <w:rPr>
          <w:rFonts w:ascii="Times New Roman" w:hAnsi="Times New Roman" w:cs="Times New Roman"/>
          <w:sz w:val="24"/>
          <w:szCs w:val="24"/>
        </w:rPr>
      </w:pPr>
    </w:p>
    <w:tbl>
      <w:tblPr>
        <w:tblStyle w:val="TableNormal"/>
        <w:tblW w:w="9498"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042"/>
      </w:tblGrid>
      <w:tr w:rsidR="003727A9" w14:paraId="685C2A41" w14:textId="77777777" w:rsidTr="00483494">
        <w:trPr>
          <w:trHeight w:val="275"/>
        </w:trPr>
        <w:tc>
          <w:tcPr>
            <w:tcW w:w="2855" w:type="dxa"/>
            <w:tcBorders>
              <w:right w:val="single" w:sz="4" w:space="0" w:color="000000"/>
            </w:tcBorders>
            <w:shd w:val="clear" w:color="auto" w:fill="F1F1F1"/>
          </w:tcPr>
          <w:p w14:paraId="17C4DBDE" w14:textId="77777777" w:rsidR="003727A9" w:rsidRPr="00B475D5" w:rsidRDefault="003727A9" w:rsidP="00C06E76">
            <w:pPr>
              <w:pStyle w:val="TableParagraph"/>
              <w:rPr>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483494" w:rsidRDefault="003727A9" w:rsidP="00483494">
            <w:pPr>
              <w:pStyle w:val="TableParagraph"/>
              <w:spacing w:line="256" w:lineRule="exact"/>
              <w:ind w:left="107"/>
              <w:jc w:val="center"/>
            </w:pPr>
            <w:proofErr w:type="spellStart"/>
            <w:r w:rsidRPr="00483494">
              <w:t>Užsakovas</w:t>
            </w:r>
            <w:proofErr w:type="spellEnd"/>
          </w:p>
        </w:tc>
        <w:tc>
          <w:tcPr>
            <w:tcW w:w="3042"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483494" w:rsidRDefault="003727A9" w:rsidP="00483494">
            <w:pPr>
              <w:pStyle w:val="TableParagraph"/>
              <w:spacing w:line="256" w:lineRule="exact"/>
              <w:ind w:left="105"/>
              <w:jc w:val="center"/>
            </w:pPr>
            <w:proofErr w:type="spellStart"/>
            <w:r w:rsidRPr="00483494">
              <w:t>Rangovas</w:t>
            </w:r>
            <w:proofErr w:type="spellEnd"/>
          </w:p>
        </w:tc>
      </w:tr>
      <w:tr w:rsidR="003727A9" w14:paraId="724C74CC" w14:textId="77777777" w:rsidTr="00483494">
        <w:trPr>
          <w:trHeight w:val="336"/>
        </w:trPr>
        <w:tc>
          <w:tcPr>
            <w:tcW w:w="2855" w:type="dxa"/>
            <w:tcBorders>
              <w:right w:val="single" w:sz="4" w:space="0" w:color="000000"/>
            </w:tcBorders>
            <w:shd w:val="clear" w:color="auto" w:fill="F1F1F1"/>
          </w:tcPr>
          <w:p w14:paraId="32CDDD20" w14:textId="77777777" w:rsidR="003727A9" w:rsidRPr="00483494" w:rsidRDefault="003727A9" w:rsidP="00C06E76">
            <w:pPr>
              <w:pStyle w:val="TableParagraph"/>
              <w:spacing w:line="268" w:lineRule="exact"/>
              <w:ind w:left="107"/>
            </w:pPr>
            <w:proofErr w:type="spellStart"/>
            <w:r w:rsidRPr="00483494">
              <w:t>Pavadinimas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1EA8E27A" w14:textId="5E28CE5E" w:rsidR="003727A9" w:rsidRPr="00483494" w:rsidRDefault="003727A9" w:rsidP="00C06E76">
            <w:pPr>
              <w:pStyle w:val="TableParagraph"/>
              <w:spacing w:line="264" w:lineRule="exact"/>
              <w:ind w:left="107"/>
            </w:pPr>
            <w:r w:rsidRPr="00483494">
              <w:t xml:space="preserve">UAB „Šiaulių </w:t>
            </w:r>
            <w:proofErr w:type="gramStart"/>
            <w:r w:rsidR="006B7B9A">
              <w:t>šviesa</w:t>
            </w:r>
            <w:r w:rsidRPr="00483494">
              <w:t>“</w:t>
            </w:r>
            <w:proofErr w:type="gramEnd"/>
          </w:p>
        </w:tc>
        <w:tc>
          <w:tcPr>
            <w:tcW w:w="3042" w:type="dxa"/>
            <w:tcBorders>
              <w:top w:val="single" w:sz="4" w:space="0" w:color="000000"/>
              <w:left w:val="single" w:sz="4" w:space="0" w:color="000000"/>
              <w:bottom w:val="single" w:sz="4" w:space="0" w:color="000000"/>
              <w:right w:val="single" w:sz="4" w:space="0" w:color="000000"/>
            </w:tcBorders>
          </w:tcPr>
          <w:p w14:paraId="50053198" w14:textId="77777777" w:rsidR="003727A9" w:rsidRDefault="003727A9" w:rsidP="00C06E76">
            <w:pPr>
              <w:pStyle w:val="TableParagraph"/>
            </w:pPr>
          </w:p>
        </w:tc>
      </w:tr>
      <w:tr w:rsidR="003727A9" w14:paraId="36F0C906" w14:textId="77777777" w:rsidTr="00483494">
        <w:trPr>
          <w:trHeight w:val="271"/>
        </w:trPr>
        <w:tc>
          <w:tcPr>
            <w:tcW w:w="2855" w:type="dxa"/>
            <w:tcBorders>
              <w:right w:val="single" w:sz="4" w:space="0" w:color="000000"/>
            </w:tcBorders>
            <w:shd w:val="clear" w:color="auto" w:fill="F1F1F1"/>
          </w:tcPr>
          <w:p w14:paraId="7A29BB7A" w14:textId="77777777" w:rsidR="003727A9" w:rsidRPr="00483494" w:rsidRDefault="003727A9" w:rsidP="00C06E76">
            <w:pPr>
              <w:pStyle w:val="TableParagraph"/>
              <w:spacing w:line="270" w:lineRule="exact"/>
              <w:ind w:left="107"/>
            </w:pPr>
            <w:proofErr w:type="spellStart"/>
            <w:r w:rsidRPr="00483494">
              <w:lastRenderedPageBreak/>
              <w:t>Adresas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2E0A43D0" w14:textId="77777777" w:rsidR="003727A9" w:rsidRPr="00483494" w:rsidRDefault="003727A9" w:rsidP="00C06E76">
            <w:pPr>
              <w:pStyle w:val="TableParagraph"/>
              <w:spacing w:line="261" w:lineRule="exact"/>
              <w:ind w:left="107"/>
            </w:pPr>
            <w:proofErr w:type="spellStart"/>
            <w:r w:rsidRPr="00483494">
              <w:t>Stadiono</w:t>
            </w:r>
            <w:proofErr w:type="spellEnd"/>
            <w:r w:rsidRPr="00483494">
              <w:t xml:space="preserve"> g. 2, </w:t>
            </w:r>
            <w:proofErr w:type="spellStart"/>
            <w:r w:rsidRPr="00483494">
              <w:t>Šiauliai</w:t>
            </w:r>
            <w:proofErr w:type="spellEnd"/>
          </w:p>
        </w:tc>
        <w:tc>
          <w:tcPr>
            <w:tcW w:w="3042" w:type="dxa"/>
            <w:tcBorders>
              <w:top w:val="single" w:sz="4" w:space="0" w:color="000000"/>
              <w:left w:val="single" w:sz="4" w:space="0" w:color="000000"/>
              <w:bottom w:val="single" w:sz="4" w:space="0" w:color="000000"/>
              <w:right w:val="single" w:sz="4" w:space="0" w:color="000000"/>
            </w:tcBorders>
          </w:tcPr>
          <w:p w14:paraId="5AD84C37" w14:textId="77777777" w:rsidR="003727A9" w:rsidRDefault="003727A9" w:rsidP="00C06E76">
            <w:pPr>
              <w:pStyle w:val="TableParagraph"/>
            </w:pPr>
          </w:p>
        </w:tc>
      </w:tr>
      <w:tr w:rsidR="003727A9" w14:paraId="3A3EB092" w14:textId="77777777" w:rsidTr="00483494">
        <w:trPr>
          <w:trHeight w:val="278"/>
        </w:trPr>
        <w:tc>
          <w:tcPr>
            <w:tcW w:w="2855" w:type="dxa"/>
            <w:tcBorders>
              <w:right w:val="single" w:sz="4" w:space="0" w:color="000000"/>
            </w:tcBorders>
            <w:shd w:val="clear" w:color="auto" w:fill="F1F1F1"/>
          </w:tcPr>
          <w:p w14:paraId="4E5CCC5C" w14:textId="77777777" w:rsidR="003727A9" w:rsidRPr="00483494" w:rsidRDefault="003727A9" w:rsidP="00C06E76">
            <w:pPr>
              <w:pStyle w:val="TableParagraph"/>
              <w:spacing w:line="258" w:lineRule="exact"/>
              <w:ind w:left="107"/>
            </w:pPr>
            <w:proofErr w:type="spellStart"/>
            <w:r w:rsidRPr="00483494">
              <w:t>Telefonas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5918D5D0" w14:textId="337E4D9E" w:rsidR="003727A9" w:rsidRPr="00483494" w:rsidRDefault="003727A9" w:rsidP="00C06E76">
            <w:pPr>
              <w:pStyle w:val="TableParagraph"/>
              <w:spacing w:line="258" w:lineRule="exact"/>
              <w:ind w:left="107"/>
            </w:pPr>
            <w:r w:rsidRPr="00483494">
              <w:t>(</w:t>
            </w:r>
            <w:r w:rsidR="006B7B9A">
              <w:t>0</w:t>
            </w:r>
            <w:r w:rsidRPr="00483494">
              <w:t xml:space="preserve"> 41) 525659</w:t>
            </w:r>
          </w:p>
        </w:tc>
        <w:tc>
          <w:tcPr>
            <w:tcW w:w="3042" w:type="dxa"/>
            <w:tcBorders>
              <w:top w:val="single" w:sz="4" w:space="0" w:color="000000"/>
              <w:left w:val="single" w:sz="4" w:space="0" w:color="000000"/>
              <w:bottom w:val="single" w:sz="4" w:space="0" w:color="000000"/>
              <w:right w:val="single" w:sz="4" w:space="0" w:color="000000"/>
            </w:tcBorders>
          </w:tcPr>
          <w:p w14:paraId="28CF7816" w14:textId="77777777" w:rsidR="003727A9" w:rsidRPr="00483494" w:rsidRDefault="003727A9" w:rsidP="00C06E76">
            <w:pPr>
              <w:pStyle w:val="TableParagraph"/>
            </w:pPr>
          </w:p>
        </w:tc>
      </w:tr>
      <w:tr w:rsidR="003727A9" w14:paraId="54ABA851" w14:textId="77777777" w:rsidTr="00483494">
        <w:trPr>
          <w:trHeight w:val="275"/>
        </w:trPr>
        <w:tc>
          <w:tcPr>
            <w:tcW w:w="2855" w:type="dxa"/>
            <w:tcBorders>
              <w:right w:val="single" w:sz="4" w:space="0" w:color="000000"/>
            </w:tcBorders>
            <w:shd w:val="clear" w:color="auto" w:fill="F1F1F1"/>
          </w:tcPr>
          <w:p w14:paraId="69EEBCA0" w14:textId="77777777" w:rsidR="003727A9" w:rsidRPr="00483494" w:rsidRDefault="003727A9" w:rsidP="00C06E76">
            <w:pPr>
              <w:pStyle w:val="TableParagraph"/>
              <w:spacing w:line="256" w:lineRule="exact"/>
              <w:ind w:left="107"/>
            </w:pPr>
            <w:r w:rsidRPr="00483494">
              <w:t>El. paštas</w:t>
            </w:r>
          </w:p>
        </w:tc>
        <w:tc>
          <w:tcPr>
            <w:tcW w:w="3601" w:type="dxa"/>
            <w:tcBorders>
              <w:top w:val="single" w:sz="4" w:space="0" w:color="000000"/>
              <w:left w:val="single" w:sz="4" w:space="0" w:color="000000"/>
              <w:bottom w:val="single" w:sz="4" w:space="0" w:color="000000"/>
              <w:right w:val="single" w:sz="4" w:space="0" w:color="000000"/>
            </w:tcBorders>
          </w:tcPr>
          <w:p w14:paraId="06C730C0" w14:textId="1FE3D8B5" w:rsidR="003727A9" w:rsidRPr="00483494" w:rsidRDefault="006B7B9A" w:rsidP="00C06E76">
            <w:pPr>
              <w:pStyle w:val="TableParagraph"/>
              <w:spacing w:line="256" w:lineRule="exact"/>
              <w:ind w:left="107"/>
            </w:pPr>
            <w:hyperlink r:id="rId10" w:history="1">
              <w:r w:rsidRPr="006B7B9A">
                <w:t xml:space="preserve"> info@siauliusviesa.lt</w:t>
              </w:r>
            </w:hyperlink>
          </w:p>
        </w:tc>
        <w:tc>
          <w:tcPr>
            <w:tcW w:w="3042" w:type="dxa"/>
            <w:tcBorders>
              <w:top w:val="single" w:sz="4" w:space="0" w:color="000000"/>
              <w:left w:val="single" w:sz="4" w:space="0" w:color="000000"/>
              <w:bottom w:val="single" w:sz="4" w:space="0" w:color="000000"/>
              <w:right w:val="single" w:sz="4" w:space="0" w:color="000000"/>
            </w:tcBorders>
          </w:tcPr>
          <w:p w14:paraId="22A5FB6F" w14:textId="77777777" w:rsidR="003727A9" w:rsidRPr="00483494" w:rsidRDefault="003727A9" w:rsidP="00C06E76">
            <w:pPr>
              <w:pStyle w:val="TableParagraph"/>
            </w:pPr>
          </w:p>
        </w:tc>
      </w:tr>
      <w:tr w:rsidR="003727A9" w14:paraId="40B8F9F7" w14:textId="77777777" w:rsidTr="00483494">
        <w:trPr>
          <w:trHeight w:val="275"/>
        </w:trPr>
        <w:tc>
          <w:tcPr>
            <w:tcW w:w="2855" w:type="dxa"/>
            <w:tcBorders>
              <w:right w:val="single" w:sz="4" w:space="0" w:color="000000"/>
            </w:tcBorders>
            <w:shd w:val="clear" w:color="auto" w:fill="F1F1F1"/>
          </w:tcPr>
          <w:p w14:paraId="586500D8" w14:textId="77777777" w:rsidR="003727A9" w:rsidRPr="00483494" w:rsidRDefault="003727A9" w:rsidP="00C06E76">
            <w:pPr>
              <w:pStyle w:val="TableParagraph"/>
              <w:spacing w:line="256" w:lineRule="exact"/>
              <w:ind w:left="107"/>
            </w:pPr>
            <w:proofErr w:type="spellStart"/>
            <w:r w:rsidRPr="00483494">
              <w:t>Kontaktinis</w:t>
            </w:r>
            <w:proofErr w:type="spellEnd"/>
            <w:r w:rsidRPr="00483494">
              <w:t xml:space="preserve"> </w:t>
            </w:r>
            <w:proofErr w:type="spellStart"/>
            <w:r w:rsidRPr="00483494">
              <w:t>asmuo</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35DE3B02" w14:textId="77777777" w:rsidR="003727A9" w:rsidRPr="00483494" w:rsidRDefault="003727A9" w:rsidP="00C06E76">
            <w:pPr>
              <w:pStyle w:val="TableParagraph"/>
              <w:spacing w:line="256" w:lineRule="exact"/>
              <w:ind w:left="107"/>
            </w:pPr>
          </w:p>
        </w:tc>
        <w:tc>
          <w:tcPr>
            <w:tcW w:w="3042" w:type="dxa"/>
            <w:tcBorders>
              <w:top w:val="single" w:sz="4" w:space="0" w:color="000000"/>
              <w:left w:val="single" w:sz="4" w:space="0" w:color="000000"/>
              <w:bottom w:val="single" w:sz="4" w:space="0" w:color="000000"/>
              <w:right w:val="single" w:sz="4" w:space="0" w:color="000000"/>
            </w:tcBorders>
          </w:tcPr>
          <w:p w14:paraId="298A7BB8" w14:textId="77777777" w:rsidR="003727A9" w:rsidRPr="00483494" w:rsidRDefault="003727A9" w:rsidP="00C06E76">
            <w:pPr>
              <w:pStyle w:val="TableParagraph"/>
            </w:pPr>
          </w:p>
        </w:tc>
      </w:tr>
      <w:tr w:rsidR="003727A9" w14:paraId="003CBD86" w14:textId="77777777" w:rsidTr="00483494">
        <w:trPr>
          <w:trHeight w:val="275"/>
        </w:trPr>
        <w:tc>
          <w:tcPr>
            <w:tcW w:w="2855" w:type="dxa"/>
            <w:tcBorders>
              <w:right w:val="single" w:sz="4" w:space="0" w:color="000000"/>
            </w:tcBorders>
            <w:shd w:val="clear" w:color="auto" w:fill="F1F1F1"/>
          </w:tcPr>
          <w:p w14:paraId="135A5472" w14:textId="77777777" w:rsidR="003727A9" w:rsidRPr="00483494" w:rsidRDefault="003727A9" w:rsidP="00C06E76">
            <w:pPr>
              <w:pStyle w:val="TableParagraph"/>
              <w:spacing w:line="256" w:lineRule="exact"/>
              <w:ind w:left="107"/>
            </w:pPr>
            <w:proofErr w:type="spellStart"/>
            <w:r w:rsidRPr="00483494">
              <w:t>Telefonas</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0B66597B" w14:textId="77777777" w:rsidR="003727A9" w:rsidRPr="00483494" w:rsidRDefault="003727A9" w:rsidP="00C06E76">
            <w:pPr>
              <w:pStyle w:val="TableParagraph"/>
              <w:spacing w:line="256" w:lineRule="exact"/>
              <w:ind w:left="107"/>
            </w:pPr>
          </w:p>
        </w:tc>
        <w:tc>
          <w:tcPr>
            <w:tcW w:w="3042" w:type="dxa"/>
            <w:tcBorders>
              <w:top w:val="single" w:sz="4" w:space="0" w:color="000000"/>
              <w:left w:val="single" w:sz="4" w:space="0" w:color="000000"/>
              <w:bottom w:val="single" w:sz="4" w:space="0" w:color="000000"/>
              <w:right w:val="single" w:sz="4" w:space="0" w:color="000000"/>
            </w:tcBorders>
          </w:tcPr>
          <w:p w14:paraId="708382C5" w14:textId="77777777" w:rsidR="003727A9" w:rsidRPr="00483494" w:rsidRDefault="003727A9" w:rsidP="00C06E76">
            <w:pPr>
              <w:pStyle w:val="TableParagraph"/>
            </w:pPr>
          </w:p>
        </w:tc>
      </w:tr>
      <w:tr w:rsidR="003727A9" w14:paraId="54D01BD5" w14:textId="77777777" w:rsidTr="00483494">
        <w:trPr>
          <w:trHeight w:val="277"/>
        </w:trPr>
        <w:tc>
          <w:tcPr>
            <w:tcW w:w="2855" w:type="dxa"/>
            <w:tcBorders>
              <w:right w:val="single" w:sz="4" w:space="0" w:color="000000"/>
            </w:tcBorders>
            <w:shd w:val="clear" w:color="auto" w:fill="F1F1F1"/>
          </w:tcPr>
          <w:p w14:paraId="353F7E32" w14:textId="77777777" w:rsidR="003727A9" w:rsidRPr="00483494" w:rsidRDefault="003727A9" w:rsidP="00C06E76">
            <w:pPr>
              <w:pStyle w:val="TableParagraph"/>
              <w:spacing w:line="258" w:lineRule="exact"/>
              <w:ind w:left="107"/>
            </w:pPr>
            <w:r w:rsidRPr="00483494">
              <w:t>El. paštas</w:t>
            </w:r>
          </w:p>
        </w:tc>
        <w:tc>
          <w:tcPr>
            <w:tcW w:w="3601" w:type="dxa"/>
            <w:tcBorders>
              <w:top w:val="single" w:sz="4" w:space="0" w:color="000000"/>
              <w:left w:val="single" w:sz="4" w:space="0" w:color="000000"/>
              <w:bottom w:val="single" w:sz="4" w:space="0" w:color="000000"/>
              <w:right w:val="single" w:sz="4" w:space="0" w:color="000000"/>
            </w:tcBorders>
          </w:tcPr>
          <w:p w14:paraId="5FD906B3" w14:textId="77777777" w:rsidR="003727A9" w:rsidRPr="00483494" w:rsidRDefault="003727A9" w:rsidP="00C06E76">
            <w:pPr>
              <w:pStyle w:val="TableParagraph"/>
              <w:spacing w:line="258" w:lineRule="exact"/>
              <w:ind w:left="107"/>
            </w:pPr>
          </w:p>
        </w:tc>
        <w:tc>
          <w:tcPr>
            <w:tcW w:w="3042" w:type="dxa"/>
            <w:tcBorders>
              <w:top w:val="single" w:sz="4" w:space="0" w:color="000000"/>
              <w:left w:val="single" w:sz="4" w:space="0" w:color="000000"/>
              <w:bottom w:val="single" w:sz="4" w:space="0" w:color="000000"/>
              <w:right w:val="single" w:sz="4" w:space="0" w:color="000000"/>
            </w:tcBorders>
          </w:tcPr>
          <w:p w14:paraId="23E2F4A5" w14:textId="77777777" w:rsidR="003727A9" w:rsidRPr="00483494" w:rsidRDefault="003727A9" w:rsidP="00C06E76">
            <w:pPr>
              <w:pStyle w:val="TableParagraph"/>
            </w:pPr>
          </w:p>
        </w:tc>
      </w:tr>
    </w:tbl>
    <w:p w14:paraId="162B5768" w14:textId="77777777" w:rsidR="003727A9" w:rsidRPr="00472388" w:rsidRDefault="003727A9" w:rsidP="00472388">
      <w:pPr>
        <w:spacing w:after="0"/>
        <w:ind w:firstLine="851"/>
        <w:jc w:val="both"/>
        <w:rPr>
          <w:rFonts w:ascii="Times New Roman" w:hAnsi="Times New Roman" w:cs="Times New Roman"/>
          <w:sz w:val="24"/>
          <w:szCs w:val="24"/>
        </w:rPr>
      </w:pPr>
    </w:p>
    <w:p w14:paraId="012B368F" w14:textId="4E09B2EA"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7A7F66">
        <w:rPr>
          <w:rFonts w:ascii="Times New Roman" w:hAnsi="Times New Roman" w:cs="Times New Roman"/>
          <w:sz w:val="24"/>
          <w:szCs w:val="24"/>
        </w:rPr>
        <w:t>1</w:t>
      </w:r>
      <w:r w:rsidRPr="00472388">
        <w:rPr>
          <w:rFonts w:ascii="Times New Roman" w:hAnsi="Times New Roman" w:cs="Times New Roman"/>
          <w:sz w:val="24"/>
          <w:szCs w:val="24"/>
        </w:rPr>
        <w:t>.</w:t>
      </w:r>
      <w:r w:rsidRPr="00472388">
        <w:rPr>
          <w:rFonts w:ascii="Times New Roman" w:hAnsi="Times New Roman" w:cs="Times New Roman"/>
          <w:sz w:val="24"/>
          <w:szCs w:val="24"/>
        </w:rPr>
        <w:tab/>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3727A9" w:rsidRDefault="00472388" w:rsidP="003727A9">
      <w:pPr>
        <w:spacing w:after="0"/>
        <w:ind w:firstLine="851"/>
        <w:jc w:val="center"/>
        <w:rPr>
          <w:rFonts w:ascii="Times New Roman" w:hAnsi="Times New Roman" w:cs="Times New Roman"/>
          <w:b/>
          <w:bCs/>
          <w:sz w:val="24"/>
          <w:szCs w:val="24"/>
        </w:rPr>
      </w:pPr>
    </w:p>
    <w:p w14:paraId="248D7AC1" w14:textId="37D78A0C"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w:t>
      </w:r>
      <w:r w:rsidR="00277078">
        <w:rPr>
          <w:rFonts w:ascii="Times New Roman" w:hAnsi="Times New Roman" w:cs="Times New Roman"/>
          <w:b/>
          <w:bCs/>
          <w:sz w:val="24"/>
          <w:szCs w:val="24"/>
        </w:rPr>
        <w:t>I</w:t>
      </w:r>
      <w:r w:rsidRPr="003727A9">
        <w:rPr>
          <w:rFonts w:ascii="Times New Roman" w:hAnsi="Times New Roman" w:cs="Times New Roman"/>
          <w:b/>
          <w:bCs/>
          <w:sz w:val="24"/>
          <w:szCs w:val="24"/>
        </w:rPr>
        <w:t>V.KITOS NUOSTATOS</w:t>
      </w:r>
    </w:p>
    <w:p w14:paraId="62AB00DF" w14:textId="77777777" w:rsidR="00472388" w:rsidRPr="00472388" w:rsidRDefault="00472388" w:rsidP="00472388">
      <w:pPr>
        <w:spacing w:after="0"/>
        <w:ind w:firstLine="851"/>
        <w:jc w:val="both"/>
        <w:rPr>
          <w:rFonts w:ascii="Times New Roman" w:hAnsi="Times New Roman" w:cs="Times New Roman"/>
          <w:sz w:val="24"/>
          <w:szCs w:val="24"/>
        </w:rPr>
      </w:pPr>
    </w:p>
    <w:p w14:paraId="554D6525" w14:textId="567A41EE"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7A7F66">
        <w:rPr>
          <w:rFonts w:ascii="Times New Roman" w:hAnsi="Times New Roman" w:cs="Times New Roman"/>
          <w:sz w:val="24"/>
          <w:szCs w:val="24"/>
        </w:rPr>
        <w:t>2</w:t>
      </w:r>
      <w:r w:rsidRPr="00472388">
        <w:rPr>
          <w:rFonts w:ascii="Times New Roman" w:hAnsi="Times New Roman" w:cs="Times New Roman"/>
          <w:sz w:val="24"/>
          <w:szCs w:val="24"/>
        </w:rPr>
        <w:t>.</w:t>
      </w:r>
      <w:r w:rsidRPr="00472388">
        <w:rPr>
          <w:rFonts w:ascii="Times New Roman" w:hAnsi="Times New Roman" w:cs="Times New Roman"/>
          <w:sz w:val="24"/>
          <w:szCs w:val="24"/>
        </w:rPr>
        <w:tab/>
        <w:t>Viešojo pirkimo dokumentai ir Sutarties priedai yra neatskiriama Sutarties dalis.</w:t>
      </w:r>
    </w:p>
    <w:p w14:paraId="152E1921" w14:textId="599D325D"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7A7F66">
        <w:rPr>
          <w:rFonts w:ascii="Times New Roman" w:hAnsi="Times New Roman" w:cs="Times New Roman"/>
          <w:sz w:val="24"/>
          <w:szCs w:val="24"/>
        </w:rPr>
        <w:t>3</w:t>
      </w:r>
      <w:r w:rsidRPr="00472388">
        <w:rPr>
          <w:rFonts w:ascii="Times New Roman" w:hAnsi="Times New Roman" w:cs="Times New Roman"/>
          <w:sz w:val="24"/>
          <w:szCs w:val="24"/>
        </w:rPr>
        <w:t>.</w:t>
      </w:r>
      <w:r w:rsidRPr="00472388">
        <w:rPr>
          <w:rFonts w:ascii="Times New Roman" w:hAnsi="Times New Roman" w:cs="Times New Roman"/>
          <w:sz w:val="24"/>
          <w:szCs w:val="24"/>
        </w:rPr>
        <w:tab/>
        <w:t>Sutarčiai ir visoms iš šios Sutarties atsirandančioms teisėms ir pareigoms taikomi Lietuvos Respublikos įstatymai bei kiti norminiai teisės aktai, Sutartis turi būti aiškinama pagal Lietuvos Respublikos teisę.</w:t>
      </w:r>
    </w:p>
    <w:p w14:paraId="2486D4EA" w14:textId="2725C620"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7A7F66">
        <w:rPr>
          <w:rFonts w:ascii="Times New Roman" w:hAnsi="Times New Roman" w:cs="Times New Roman"/>
          <w:sz w:val="24"/>
          <w:szCs w:val="24"/>
        </w:rPr>
        <w:t>4</w:t>
      </w:r>
      <w:r w:rsidRPr="00472388">
        <w:rPr>
          <w:rFonts w:ascii="Times New Roman" w:hAnsi="Times New Roman" w:cs="Times New Roman"/>
          <w:sz w:val="24"/>
          <w:szCs w:val="24"/>
        </w:rPr>
        <w:t>.</w:t>
      </w:r>
      <w:r w:rsidRPr="00472388">
        <w:rPr>
          <w:rFonts w:ascii="Times New Roman" w:hAnsi="Times New Roman" w:cs="Times New Roman"/>
          <w:sz w:val="24"/>
          <w:szCs w:val="24"/>
        </w:rPr>
        <w:tab/>
        <w:t>Sutartis yra Šalių perskaityta, jų suprasta ir jos autentiškumas patvirtintas ant kiekvieno Sutarties lapo kiekvienos Šalies tinkamus įgaliojimus turinčių asmenų parašais.</w:t>
      </w:r>
    </w:p>
    <w:p w14:paraId="63A2EB40" w14:textId="792406A2" w:rsidR="00472388" w:rsidRPr="00472388" w:rsidRDefault="007A7F66"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75</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Ši sutartis ir jos priedai – neatskiriamos šios sutarties dalys, pasirašytos 2 egzemplioriais, turinčiais vienodą teisinę galią, kurių po vieną tenka kiekvienai sutarties šaliai.</w:t>
      </w:r>
    </w:p>
    <w:p w14:paraId="7C27D2B5" w14:textId="77777777" w:rsidR="00472388" w:rsidRPr="00472388" w:rsidRDefault="00472388" w:rsidP="00472388">
      <w:pPr>
        <w:spacing w:after="0"/>
        <w:ind w:firstLine="851"/>
        <w:jc w:val="both"/>
        <w:rPr>
          <w:rFonts w:ascii="Times New Roman" w:hAnsi="Times New Roman" w:cs="Times New Roman"/>
          <w:sz w:val="24"/>
          <w:szCs w:val="24"/>
        </w:rPr>
      </w:pPr>
    </w:p>
    <w:p w14:paraId="1ECB6F81" w14:textId="7CEFEDF7"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XV.SUTARTIES DOKUMENTAI</w:t>
      </w:r>
    </w:p>
    <w:p w14:paraId="7D81642D" w14:textId="77777777" w:rsidR="00472388" w:rsidRPr="00472388" w:rsidRDefault="00472388" w:rsidP="00472388">
      <w:pPr>
        <w:spacing w:after="0"/>
        <w:ind w:firstLine="851"/>
        <w:jc w:val="both"/>
        <w:rPr>
          <w:rFonts w:ascii="Times New Roman" w:hAnsi="Times New Roman" w:cs="Times New Roman"/>
          <w:sz w:val="24"/>
          <w:szCs w:val="24"/>
        </w:rPr>
      </w:pPr>
    </w:p>
    <w:p w14:paraId="67ED1B04" w14:textId="4C8BCB8E" w:rsidR="00472388" w:rsidRPr="00472388" w:rsidRDefault="00A34530"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7</w:t>
      </w:r>
      <w:r w:rsidR="007A7F66">
        <w:rPr>
          <w:rFonts w:ascii="Times New Roman" w:hAnsi="Times New Roman" w:cs="Times New Roman"/>
          <w:sz w:val="24"/>
          <w:szCs w:val="24"/>
        </w:rPr>
        <w:t>6</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Prie Sutarties pridedami šie priedai, kurie yra neatskiriama Sutarties dalis:</w:t>
      </w:r>
    </w:p>
    <w:p w14:paraId="0E324E4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1 priedas – Techninė specifikacija;</w:t>
      </w:r>
    </w:p>
    <w:p w14:paraId="33FCD0A9" w14:textId="3DE4084A" w:rsidR="00D24E60" w:rsidRDefault="00472388" w:rsidP="00982D02">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2 priedas – Rangovo pasiūlymas</w:t>
      </w:r>
      <w:r w:rsidR="00663302">
        <w:rPr>
          <w:rFonts w:ascii="Times New Roman" w:hAnsi="Times New Roman" w:cs="Times New Roman"/>
          <w:sz w:val="24"/>
          <w:szCs w:val="24"/>
        </w:rPr>
        <w:t>.</w:t>
      </w:r>
    </w:p>
    <w:p w14:paraId="4921277E" w14:textId="0EE920BC" w:rsidR="004516FD" w:rsidRPr="00472388" w:rsidRDefault="004516FD" w:rsidP="00472388">
      <w:pPr>
        <w:spacing w:after="0"/>
        <w:ind w:firstLine="851"/>
        <w:jc w:val="both"/>
        <w:rPr>
          <w:rFonts w:ascii="Times New Roman" w:hAnsi="Times New Roman" w:cs="Times New Roman"/>
          <w:sz w:val="24"/>
          <w:szCs w:val="24"/>
        </w:rPr>
      </w:pPr>
    </w:p>
    <w:p w14:paraId="18763F83" w14:textId="77777777" w:rsidR="00472388" w:rsidRPr="00472388" w:rsidRDefault="00472388" w:rsidP="005919F6">
      <w:pPr>
        <w:spacing w:after="0"/>
        <w:jc w:val="both"/>
        <w:rPr>
          <w:rFonts w:ascii="Times New Roman" w:hAnsi="Times New Roman" w:cs="Times New Roman"/>
          <w:sz w:val="24"/>
          <w:szCs w:val="24"/>
        </w:rPr>
      </w:pPr>
    </w:p>
    <w:p w14:paraId="0B6F35F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Šalių rekvizitai:</w:t>
      </w:r>
    </w:p>
    <w:p w14:paraId="44763978" w14:textId="77777777" w:rsidR="00472388" w:rsidRPr="00472388" w:rsidRDefault="00472388" w:rsidP="00472388">
      <w:pPr>
        <w:spacing w:after="0"/>
        <w:ind w:firstLine="851"/>
        <w:jc w:val="both"/>
        <w:rPr>
          <w:rFonts w:ascii="Times New Roman" w:hAnsi="Times New Roman" w:cs="Times New Roman"/>
          <w:sz w:val="24"/>
          <w:szCs w:val="24"/>
        </w:rPr>
      </w:pPr>
    </w:p>
    <w:tbl>
      <w:tblPr>
        <w:tblW w:w="9680" w:type="dxa"/>
        <w:tblInd w:w="108" w:type="dxa"/>
        <w:tblLook w:val="0000" w:firstRow="0" w:lastRow="0" w:firstColumn="0" w:lastColumn="0" w:noHBand="0" w:noVBand="0"/>
      </w:tblPr>
      <w:tblGrid>
        <w:gridCol w:w="4820"/>
        <w:gridCol w:w="4860"/>
      </w:tblGrid>
      <w:tr w:rsidR="003727A9" w:rsidRPr="002A4835" w14:paraId="51AFCE3A" w14:textId="77777777" w:rsidTr="00C06E76">
        <w:trPr>
          <w:trHeight w:val="637"/>
        </w:trPr>
        <w:tc>
          <w:tcPr>
            <w:tcW w:w="4820" w:type="dxa"/>
          </w:tcPr>
          <w:p w14:paraId="062337F8" w14:textId="77777777" w:rsidR="003727A9" w:rsidRPr="003727A9" w:rsidRDefault="003727A9" w:rsidP="003727A9">
            <w:pPr>
              <w:spacing w:after="0"/>
              <w:jc w:val="both"/>
              <w:rPr>
                <w:rFonts w:ascii="Times New Roman" w:hAnsi="Times New Roman" w:cs="Times New Roman"/>
                <w:b/>
                <w:bCs/>
                <w:sz w:val="24"/>
                <w:szCs w:val="24"/>
              </w:rPr>
            </w:pPr>
            <w:r w:rsidRPr="003727A9">
              <w:rPr>
                <w:rFonts w:ascii="Times New Roman" w:hAnsi="Times New Roman" w:cs="Times New Roman"/>
                <w:b/>
                <w:bCs/>
                <w:sz w:val="24"/>
                <w:szCs w:val="24"/>
              </w:rPr>
              <w:t xml:space="preserve">UŽSAKOVAS: </w:t>
            </w:r>
          </w:p>
          <w:p w14:paraId="1026E65C" w14:textId="38378814" w:rsidR="003727A9" w:rsidRPr="00465E0F" w:rsidRDefault="003727A9" w:rsidP="003727A9">
            <w:pPr>
              <w:spacing w:after="0"/>
              <w:jc w:val="both"/>
              <w:rPr>
                <w:rFonts w:ascii="Times New Roman" w:hAnsi="Times New Roman" w:cs="Times New Roman"/>
                <w:sz w:val="24"/>
                <w:szCs w:val="24"/>
              </w:rPr>
            </w:pPr>
            <w:r w:rsidRPr="00465E0F">
              <w:rPr>
                <w:rFonts w:ascii="Times New Roman" w:hAnsi="Times New Roman" w:cs="Times New Roman"/>
                <w:sz w:val="24"/>
                <w:szCs w:val="24"/>
              </w:rPr>
              <w:t xml:space="preserve">UAB „ŠIAULIŲ </w:t>
            </w:r>
            <w:r w:rsidR="006B7B9A">
              <w:rPr>
                <w:rFonts w:ascii="Times New Roman" w:hAnsi="Times New Roman" w:cs="Times New Roman"/>
                <w:sz w:val="24"/>
                <w:szCs w:val="24"/>
              </w:rPr>
              <w:t>ŠVIESA</w:t>
            </w:r>
            <w:r w:rsidRPr="00465E0F">
              <w:rPr>
                <w:rFonts w:ascii="Times New Roman" w:hAnsi="Times New Roman" w:cs="Times New Roman"/>
                <w:sz w:val="24"/>
                <w:szCs w:val="24"/>
              </w:rPr>
              <w:t>“</w:t>
            </w:r>
          </w:p>
          <w:p w14:paraId="3F6012EA" w14:textId="77777777" w:rsidR="003727A9" w:rsidRPr="003727A9" w:rsidRDefault="003727A9" w:rsidP="003727A9">
            <w:pPr>
              <w:spacing w:after="0"/>
              <w:rPr>
                <w:rFonts w:ascii="Times New Roman" w:hAnsi="Times New Roman" w:cs="Times New Roman"/>
                <w:sz w:val="24"/>
                <w:szCs w:val="24"/>
              </w:rPr>
            </w:pPr>
            <w:r w:rsidRPr="003727A9">
              <w:rPr>
                <w:rFonts w:ascii="Times New Roman" w:hAnsi="Times New Roman" w:cs="Times New Roman"/>
                <w:sz w:val="24"/>
                <w:szCs w:val="24"/>
              </w:rPr>
              <w:t>Įmonės kodas   144129510</w:t>
            </w:r>
          </w:p>
          <w:p w14:paraId="63C27D63" w14:textId="77777777"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PVM mokėtojo kodas LT441295113  </w:t>
            </w:r>
          </w:p>
          <w:p w14:paraId="37512BC3" w14:textId="61DFDEF3"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Stadiono g. 2, LT-76331 Šiauliai</w:t>
            </w:r>
          </w:p>
          <w:p w14:paraId="4008A7CA" w14:textId="0F583FF3"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A. </w:t>
            </w:r>
            <w:r w:rsidR="006B7B9A" w:rsidRPr="003727A9">
              <w:rPr>
                <w:rFonts w:ascii="Times New Roman" w:hAnsi="Times New Roman" w:cs="Times New Roman"/>
                <w:sz w:val="24"/>
                <w:szCs w:val="24"/>
              </w:rPr>
              <w:t>S</w:t>
            </w:r>
            <w:r w:rsidRPr="003727A9">
              <w:rPr>
                <w:rFonts w:ascii="Times New Roman" w:hAnsi="Times New Roman" w:cs="Times New Roman"/>
                <w:sz w:val="24"/>
                <w:szCs w:val="24"/>
              </w:rPr>
              <w:t>. LT42 7180 0000 0246 7985</w:t>
            </w:r>
          </w:p>
          <w:p w14:paraId="2719C2F5" w14:textId="32878E0A"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AB „</w:t>
            </w:r>
            <w:proofErr w:type="spellStart"/>
            <w:r w:rsidR="006B7B9A">
              <w:rPr>
                <w:rFonts w:ascii="Times New Roman" w:hAnsi="Times New Roman" w:cs="Times New Roman"/>
                <w:sz w:val="24"/>
                <w:szCs w:val="24"/>
              </w:rPr>
              <w:t>Artea</w:t>
            </w:r>
            <w:proofErr w:type="spellEnd"/>
            <w:r w:rsidR="006B7B9A">
              <w:rPr>
                <w:rFonts w:ascii="Times New Roman" w:hAnsi="Times New Roman" w:cs="Times New Roman"/>
                <w:sz w:val="24"/>
                <w:szCs w:val="24"/>
              </w:rPr>
              <w:t xml:space="preserve"> bankas</w:t>
            </w:r>
            <w:r w:rsidRPr="003727A9">
              <w:rPr>
                <w:rFonts w:ascii="Times New Roman" w:hAnsi="Times New Roman" w:cs="Times New Roman"/>
                <w:sz w:val="24"/>
                <w:szCs w:val="24"/>
              </w:rPr>
              <w:t xml:space="preserve">“                      </w:t>
            </w:r>
          </w:p>
          <w:p w14:paraId="2258EAED" w14:textId="77777777" w:rsidR="003727A9" w:rsidRPr="003727A9" w:rsidRDefault="003727A9" w:rsidP="003727A9">
            <w:pPr>
              <w:spacing w:after="0"/>
              <w:rPr>
                <w:rFonts w:ascii="Times New Roman" w:hAnsi="Times New Roman" w:cs="Times New Roman"/>
                <w:sz w:val="24"/>
                <w:szCs w:val="24"/>
              </w:rPr>
            </w:pPr>
          </w:p>
          <w:p w14:paraId="4839493C" w14:textId="77777777" w:rsidR="003727A9" w:rsidRPr="003727A9" w:rsidRDefault="003727A9" w:rsidP="003727A9">
            <w:pPr>
              <w:spacing w:after="0"/>
              <w:rPr>
                <w:rFonts w:ascii="Times New Roman" w:hAnsi="Times New Roman" w:cs="Times New Roman"/>
                <w:sz w:val="24"/>
                <w:szCs w:val="24"/>
              </w:rPr>
            </w:pPr>
            <w:r w:rsidRPr="003727A9">
              <w:rPr>
                <w:rFonts w:ascii="Times New Roman" w:hAnsi="Times New Roman" w:cs="Times New Roman"/>
                <w:sz w:val="24"/>
                <w:szCs w:val="24"/>
              </w:rPr>
              <w:t xml:space="preserve">Direktorius </w:t>
            </w:r>
          </w:p>
          <w:p w14:paraId="58BB530B" w14:textId="77777777" w:rsidR="003727A9" w:rsidRPr="003727A9" w:rsidRDefault="003727A9" w:rsidP="003727A9">
            <w:pPr>
              <w:spacing w:after="0"/>
              <w:rPr>
                <w:rFonts w:ascii="Times New Roman" w:hAnsi="Times New Roman" w:cs="Times New Roman"/>
                <w:sz w:val="24"/>
                <w:szCs w:val="24"/>
              </w:rPr>
            </w:pPr>
          </w:p>
          <w:p w14:paraId="256DBB71" w14:textId="77777777" w:rsidR="003727A9" w:rsidRPr="003727A9" w:rsidRDefault="003727A9" w:rsidP="003727A9">
            <w:pPr>
              <w:spacing w:after="0"/>
              <w:rPr>
                <w:rFonts w:ascii="Times New Roman" w:hAnsi="Times New Roman" w:cs="Times New Roman"/>
                <w:sz w:val="24"/>
                <w:szCs w:val="24"/>
              </w:rPr>
            </w:pPr>
            <w:r w:rsidRPr="003727A9">
              <w:rPr>
                <w:rFonts w:ascii="Times New Roman" w:hAnsi="Times New Roman" w:cs="Times New Roman"/>
                <w:sz w:val="24"/>
                <w:szCs w:val="24"/>
              </w:rPr>
              <w:t xml:space="preserve">Tomas Petreikis </w:t>
            </w:r>
          </w:p>
        </w:tc>
        <w:tc>
          <w:tcPr>
            <w:tcW w:w="4860" w:type="dxa"/>
          </w:tcPr>
          <w:p w14:paraId="7DBCADD9" w14:textId="77777777" w:rsidR="003727A9" w:rsidRPr="003727A9" w:rsidRDefault="003727A9" w:rsidP="003727A9">
            <w:pPr>
              <w:tabs>
                <w:tab w:val="left" w:pos="480"/>
              </w:tabs>
              <w:spacing w:after="0"/>
              <w:jc w:val="both"/>
              <w:rPr>
                <w:rFonts w:ascii="Times New Roman" w:hAnsi="Times New Roman" w:cs="Times New Roman"/>
                <w:b/>
                <w:bCs/>
                <w:sz w:val="24"/>
                <w:szCs w:val="24"/>
              </w:rPr>
            </w:pPr>
            <w:r w:rsidRPr="003727A9">
              <w:rPr>
                <w:rFonts w:ascii="Times New Roman" w:hAnsi="Times New Roman" w:cs="Times New Roman"/>
                <w:sz w:val="24"/>
                <w:szCs w:val="24"/>
              </w:rPr>
              <w:t xml:space="preserve">       </w:t>
            </w:r>
            <w:r w:rsidRPr="003727A9">
              <w:rPr>
                <w:rFonts w:ascii="Times New Roman" w:hAnsi="Times New Roman" w:cs="Times New Roman"/>
                <w:b/>
                <w:bCs/>
                <w:sz w:val="24"/>
                <w:szCs w:val="24"/>
              </w:rPr>
              <w:t>RANGOVAS:</w:t>
            </w:r>
          </w:p>
          <w:p w14:paraId="4A6648D4"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w:t>
            </w:r>
          </w:p>
          <w:p w14:paraId="5104D58A" w14:textId="77777777"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Įmonės kodas </w:t>
            </w:r>
          </w:p>
          <w:p w14:paraId="4180F7E2" w14:textId="77777777"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PVM mokėtojo kodas </w:t>
            </w:r>
          </w:p>
          <w:p w14:paraId="0BB27066"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adresas</w:t>
            </w:r>
          </w:p>
          <w:p w14:paraId="578E9D9E"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A/s Nr.</w:t>
            </w:r>
          </w:p>
          <w:p w14:paraId="1541A8D1" w14:textId="77777777" w:rsidR="003727A9" w:rsidRPr="003727A9" w:rsidRDefault="003727A9" w:rsidP="003727A9">
            <w:pPr>
              <w:adjustRightInd w:val="0"/>
              <w:spacing w:after="0"/>
              <w:jc w:val="both"/>
              <w:rPr>
                <w:rFonts w:ascii="Times New Roman" w:hAnsi="Times New Roman" w:cs="Times New Roman"/>
                <w:sz w:val="24"/>
                <w:szCs w:val="24"/>
              </w:rPr>
            </w:pPr>
            <w:r w:rsidRPr="003727A9">
              <w:rPr>
                <w:rFonts w:ascii="Times New Roman" w:hAnsi="Times New Roman" w:cs="Times New Roman"/>
                <w:sz w:val="24"/>
                <w:szCs w:val="24"/>
              </w:rPr>
              <w:t xml:space="preserve">        Bankas</w:t>
            </w:r>
          </w:p>
          <w:p w14:paraId="12F61B6B" w14:textId="77777777" w:rsidR="003727A9" w:rsidRPr="003727A9" w:rsidRDefault="003727A9" w:rsidP="003727A9">
            <w:pPr>
              <w:adjustRightInd w:val="0"/>
              <w:spacing w:after="0"/>
              <w:jc w:val="both"/>
              <w:rPr>
                <w:rFonts w:ascii="Times New Roman" w:hAnsi="Times New Roman" w:cs="Times New Roman"/>
                <w:sz w:val="24"/>
                <w:szCs w:val="24"/>
              </w:rPr>
            </w:pPr>
          </w:p>
          <w:p w14:paraId="068681E9"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Direktorius</w:t>
            </w:r>
          </w:p>
          <w:p w14:paraId="7132774C"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 xml:space="preserve"> </w:t>
            </w:r>
          </w:p>
          <w:p w14:paraId="38178C88"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 xml:space="preserve">     </w:t>
            </w:r>
          </w:p>
          <w:p w14:paraId="7A7702DD" w14:textId="77777777" w:rsidR="003727A9" w:rsidRPr="003727A9" w:rsidRDefault="003727A9" w:rsidP="003727A9">
            <w:pPr>
              <w:adjustRightInd w:val="0"/>
              <w:spacing w:after="0"/>
              <w:rPr>
                <w:rFonts w:ascii="Times New Roman" w:hAnsi="Times New Roman" w:cs="Times New Roman"/>
                <w:sz w:val="24"/>
                <w:szCs w:val="24"/>
              </w:rPr>
            </w:pPr>
            <w:r w:rsidRPr="003727A9">
              <w:rPr>
                <w:rFonts w:ascii="Times New Roman" w:hAnsi="Times New Roman" w:cs="Times New Roman"/>
                <w:sz w:val="24"/>
                <w:szCs w:val="24"/>
              </w:rPr>
              <w:t xml:space="preserve">       </w:t>
            </w:r>
          </w:p>
          <w:p w14:paraId="42B5C0BC" w14:textId="77777777" w:rsidR="003727A9" w:rsidRPr="003727A9" w:rsidRDefault="003727A9" w:rsidP="003727A9">
            <w:pPr>
              <w:spacing w:after="0"/>
              <w:jc w:val="both"/>
              <w:rPr>
                <w:rFonts w:ascii="Times New Roman" w:hAnsi="Times New Roman" w:cs="Times New Roman"/>
                <w:sz w:val="24"/>
                <w:szCs w:val="24"/>
              </w:rPr>
            </w:pPr>
          </w:p>
        </w:tc>
      </w:tr>
      <w:tr w:rsidR="003727A9" w:rsidRPr="002A4835" w14:paraId="1872482F" w14:textId="77777777" w:rsidTr="00C06E76">
        <w:tc>
          <w:tcPr>
            <w:tcW w:w="4820" w:type="dxa"/>
          </w:tcPr>
          <w:p w14:paraId="6087706B" w14:textId="77777777" w:rsidR="003727A9" w:rsidRPr="003727A9" w:rsidRDefault="003727A9" w:rsidP="003727A9">
            <w:pPr>
              <w:spacing w:after="0"/>
              <w:jc w:val="both"/>
              <w:rPr>
                <w:rFonts w:ascii="Times New Roman" w:hAnsi="Times New Roman" w:cs="Times New Roman"/>
                <w:sz w:val="24"/>
                <w:szCs w:val="24"/>
              </w:rPr>
            </w:pPr>
            <w:r w:rsidRPr="003727A9">
              <w:rPr>
                <w:rFonts w:ascii="Times New Roman" w:hAnsi="Times New Roman" w:cs="Times New Roman"/>
                <w:sz w:val="24"/>
                <w:szCs w:val="24"/>
              </w:rPr>
              <w:tab/>
            </w:r>
            <w:r w:rsidRPr="003727A9">
              <w:rPr>
                <w:rFonts w:ascii="Times New Roman" w:hAnsi="Times New Roman" w:cs="Times New Roman"/>
                <w:sz w:val="24"/>
                <w:szCs w:val="24"/>
              </w:rPr>
              <w:tab/>
            </w:r>
          </w:p>
        </w:tc>
        <w:tc>
          <w:tcPr>
            <w:tcW w:w="4860" w:type="dxa"/>
          </w:tcPr>
          <w:p w14:paraId="46F0A18C" w14:textId="77777777" w:rsidR="003727A9" w:rsidRPr="003727A9" w:rsidRDefault="003727A9" w:rsidP="003727A9">
            <w:pPr>
              <w:spacing w:after="0"/>
              <w:jc w:val="both"/>
              <w:rPr>
                <w:rFonts w:ascii="Times New Roman" w:hAnsi="Times New Roman" w:cs="Times New Roman"/>
                <w:sz w:val="24"/>
                <w:szCs w:val="24"/>
              </w:rPr>
            </w:pPr>
          </w:p>
        </w:tc>
      </w:tr>
      <w:tr w:rsidR="003727A9" w:rsidRPr="002A4835" w14:paraId="37E9E27F" w14:textId="77777777" w:rsidTr="00C06E76">
        <w:tc>
          <w:tcPr>
            <w:tcW w:w="4820" w:type="dxa"/>
          </w:tcPr>
          <w:p w14:paraId="7348021F" w14:textId="1B4398B8" w:rsidR="003727A9" w:rsidRPr="003727A9" w:rsidRDefault="003727A9" w:rsidP="003727A9">
            <w:pPr>
              <w:spacing w:after="0"/>
              <w:ind w:hanging="720"/>
              <w:jc w:val="both"/>
              <w:rPr>
                <w:rFonts w:ascii="Times New Roman" w:hAnsi="Times New Roman" w:cs="Times New Roman"/>
                <w:sz w:val="24"/>
                <w:szCs w:val="24"/>
              </w:rPr>
            </w:pPr>
            <w:r w:rsidRPr="003727A9">
              <w:rPr>
                <w:rFonts w:ascii="Times New Roman" w:hAnsi="Times New Roman" w:cs="Times New Roman"/>
                <w:sz w:val="24"/>
                <w:szCs w:val="24"/>
              </w:rPr>
              <w:t>_________</w:t>
            </w:r>
            <w:r w:rsidR="00273C3D">
              <w:rPr>
                <w:rFonts w:ascii="Times New Roman" w:hAnsi="Times New Roman" w:cs="Times New Roman"/>
                <w:sz w:val="24"/>
                <w:szCs w:val="24"/>
              </w:rPr>
              <w:t>__________</w:t>
            </w:r>
            <w:r w:rsidRPr="003727A9">
              <w:rPr>
                <w:rFonts w:ascii="Times New Roman" w:hAnsi="Times New Roman" w:cs="Times New Roman"/>
                <w:sz w:val="24"/>
                <w:szCs w:val="24"/>
              </w:rPr>
              <w:t>_____A. V.</w:t>
            </w:r>
          </w:p>
        </w:tc>
        <w:tc>
          <w:tcPr>
            <w:tcW w:w="4860" w:type="dxa"/>
          </w:tcPr>
          <w:p w14:paraId="2C86514E" w14:textId="77777777" w:rsidR="003727A9" w:rsidRPr="003727A9" w:rsidRDefault="003727A9" w:rsidP="003727A9">
            <w:pPr>
              <w:spacing w:after="0"/>
              <w:rPr>
                <w:rFonts w:ascii="Times New Roman" w:hAnsi="Times New Roman" w:cs="Times New Roman"/>
                <w:sz w:val="24"/>
                <w:szCs w:val="24"/>
              </w:rPr>
            </w:pPr>
            <w:r w:rsidRPr="003727A9">
              <w:rPr>
                <w:rFonts w:ascii="Times New Roman" w:hAnsi="Times New Roman" w:cs="Times New Roman"/>
                <w:sz w:val="24"/>
                <w:szCs w:val="24"/>
              </w:rPr>
              <w:t>________________A.V.</w:t>
            </w:r>
          </w:p>
        </w:tc>
      </w:tr>
    </w:tbl>
    <w:p w14:paraId="5274B124" w14:textId="66E5A055" w:rsidR="00472388" w:rsidRDefault="00472388" w:rsidP="003E7605">
      <w:pPr>
        <w:spacing w:after="0"/>
        <w:ind w:firstLine="851"/>
        <w:jc w:val="both"/>
        <w:rPr>
          <w:rFonts w:ascii="Times New Roman" w:hAnsi="Times New Roman" w:cs="Times New Roman"/>
          <w:sz w:val="24"/>
          <w:szCs w:val="24"/>
        </w:rPr>
      </w:pPr>
    </w:p>
    <w:p w14:paraId="315FB692" w14:textId="3FEBDB20" w:rsidR="005E274A" w:rsidRDefault="005E274A" w:rsidP="00663302">
      <w:pPr>
        <w:spacing w:after="0"/>
        <w:jc w:val="both"/>
        <w:rPr>
          <w:rFonts w:ascii="Times New Roman" w:hAnsi="Times New Roman" w:cs="Times New Roman"/>
          <w:sz w:val="24"/>
          <w:szCs w:val="24"/>
        </w:rPr>
      </w:pPr>
    </w:p>
    <w:sectPr w:rsidR="005E274A" w:rsidSect="002E49DF">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6AC0"/>
    <w:multiLevelType w:val="multilevel"/>
    <w:tmpl w:val="DD3CEE62"/>
    <w:lvl w:ilvl="0">
      <w:start w:val="48"/>
      <w:numFmt w:val="decimal"/>
      <w:lvlText w:val="%1."/>
      <w:lvlJc w:val="left"/>
      <w:pPr>
        <w:ind w:left="1211" w:hanging="360"/>
      </w:pPr>
      <w:rPr>
        <w:rFonts w:ascii="Times New Roman" w:hAnsi="Times New Roman" w:cs="Times New Roman"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20F53"/>
    <w:multiLevelType w:val="multilevel"/>
    <w:tmpl w:val="30D2379A"/>
    <w:lvl w:ilvl="0">
      <w:start w:val="5"/>
      <w:numFmt w:val="decimal"/>
      <w:lvlText w:val="%1"/>
      <w:lvlJc w:val="left"/>
      <w:pPr>
        <w:ind w:left="825" w:hanging="634"/>
      </w:pPr>
      <w:rPr>
        <w:rFonts w:hint="default"/>
        <w:lang w:val="lt-LT" w:eastAsia="en-US" w:bidi="ar-SA"/>
      </w:rPr>
    </w:lvl>
    <w:lvl w:ilvl="1">
      <w:start w:val="9"/>
      <w:numFmt w:val="decimal"/>
      <w:lvlText w:val="%1.%2"/>
      <w:lvlJc w:val="left"/>
      <w:pPr>
        <w:ind w:left="825" w:hanging="634"/>
      </w:pPr>
      <w:rPr>
        <w:rFonts w:hint="default"/>
        <w:lang w:val="lt-LT" w:eastAsia="en-US" w:bidi="ar-SA"/>
      </w:rPr>
    </w:lvl>
    <w:lvl w:ilvl="2">
      <w:start w:val="1"/>
      <w:numFmt w:val="decimal"/>
      <w:lvlText w:val="%1.%2.%3."/>
      <w:lvlJc w:val="left"/>
      <w:pPr>
        <w:ind w:left="825" w:hanging="634"/>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659" w:hanging="634"/>
      </w:pPr>
      <w:rPr>
        <w:rFonts w:hint="default"/>
        <w:lang w:val="lt-LT" w:eastAsia="en-US" w:bidi="ar-SA"/>
      </w:rPr>
    </w:lvl>
    <w:lvl w:ilvl="4">
      <w:numFmt w:val="bullet"/>
      <w:lvlText w:val="•"/>
      <w:lvlJc w:val="left"/>
      <w:pPr>
        <w:ind w:left="4606" w:hanging="634"/>
      </w:pPr>
      <w:rPr>
        <w:rFonts w:hint="default"/>
        <w:lang w:val="lt-LT" w:eastAsia="en-US" w:bidi="ar-SA"/>
      </w:rPr>
    </w:lvl>
    <w:lvl w:ilvl="5">
      <w:numFmt w:val="bullet"/>
      <w:lvlText w:val="•"/>
      <w:lvlJc w:val="left"/>
      <w:pPr>
        <w:ind w:left="5553" w:hanging="634"/>
      </w:pPr>
      <w:rPr>
        <w:rFonts w:hint="default"/>
        <w:lang w:val="lt-LT" w:eastAsia="en-US" w:bidi="ar-SA"/>
      </w:rPr>
    </w:lvl>
    <w:lvl w:ilvl="6">
      <w:numFmt w:val="bullet"/>
      <w:lvlText w:val="•"/>
      <w:lvlJc w:val="left"/>
      <w:pPr>
        <w:ind w:left="6499" w:hanging="634"/>
      </w:pPr>
      <w:rPr>
        <w:rFonts w:hint="default"/>
        <w:lang w:val="lt-LT" w:eastAsia="en-US" w:bidi="ar-SA"/>
      </w:rPr>
    </w:lvl>
    <w:lvl w:ilvl="7">
      <w:numFmt w:val="bullet"/>
      <w:lvlText w:val="•"/>
      <w:lvlJc w:val="left"/>
      <w:pPr>
        <w:ind w:left="7446" w:hanging="634"/>
      </w:pPr>
      <w:rPr>
        <w:rFonts w:hint="default"/>
        <w:lang w:val="lt-LT" w:eastAsia="en-US" w:bidi="ar-SA"/>
      </w:rPr>
    </w:lvl>
    <w:lvl w:ilvl="8">
      <w:numFmt w:val="bullet"/>
      <w:lvlText w:val="•"/>
      <w:lvlJc w:val="left"/>
      <w:pPr>
        <w:ind w:left="8393" w:hanging="634"/>
      </w:pPr>
      <w:rPr>
        <w:rFonts w:hint="default"/>
        <w:lang w:val="lt-LT" w:eastAsia="en-US" w:bidi="ar-SA"/>
      </w:rPr>
    </w:lvl>
  </w:abstractNum>
  <w:abstractNum w:abstractNumId="3" w15:restartNumberingAfterBreak="0">
    <w:nsid w:val="17B94D9E"/>
    <w:multiLevelType w:val="multilevel"/>
    <w:tmpl w:val="A942F0C0"/>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AF449C"/>
    <w:multiLevelType w:val="hybridMultilevel"/>
    <w:tmpl w:val="9B9AE2A6"/>
    <w:lvl w:ilvl="0" w:tplc="057E36CC">
      <w:start w:val="49"/>
      <w:numFmt w:val="decimal"/>
      <w:lvlText w:val="%1."/>
      <w:lvlJc w:val="left"/>
      <w:pPr>
        <w:ind w:left="1211" w:hanging="360"/>
      </w:pPr>
      <w:rPr>
        <w:rFonts w:asciiTheme="minorHAnsi" w:hAnsiTheme="minorHAnsi" w:cstheme="minorBidi"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0765464"/>
    <w:multiLevelType w:val="multilevel"/>
    <w:tmpl w:val="83C24514"/>
    <w:lvl w:ilvl="0">
      <w:start w:val="1"/>
      <w:numFmt w:val="decimal"/>
      <w:suff w:val="space"/>
      <w:lvlText w:val="%1."/>
      <w:lvlJc w:val="left"/>
      <w:pPr>
        <w:ind w:left="1920" w:hanging="360"/>
      </w:pPr>
      <w:rPr>
        <w:rFonts w:hint="default"/>
        <w:b w:val="0"/>
        <w:bCs/>
        <w:i w:val="0"/>
        <w:iCs/>
        <w:strike w:val="0"/>
        <w:color w:val="auto"/>
        <w:sz w:val="24"/>
        <w:szCs w:val="24"/>
        <w:vertAlign w:val="baseline"/>
      </w:rPr>
    </w:lvl>
    <w:lvl w:ilvl="1">
      <w:start w:val="1"/>
      <w:numFmt w:val="decimal"/>
      <w:suff w:val="space"/>
      <w:lvlText w:val="%1.%2."/>
      <w:lvlJc w:val="left"/>
      <w:pPr>
        <w:ind w:left="1068" w:hanging="360"/>
      </w:pPr>
      <w:rPr>
        <w:rFonts w:hint="default"/>
        <w:i w:val="0"/>
        <w:iCs w:val="0"/>
        <w:color w:val="auto"/>
        <w:sz w:val="24"/>
        <w:szCs w:val="24"/>
      </w:rPr>
    </w:lvl>
    <w:lvl w:ilvl="2">
      <w:start w:val="1"/>
      <w:numFmt w:val="decimal"/>
      <w:suff w:val="space"/>
      <w:lvlText w:val="%1.%2.%3."/>
      <w:lvlJc w:val="left"/>
      <w:pPr>
        <w:ind w:left="1440" w:hanging="720"/>
      </w:pPr>
      <w:rPr>
        <w:rFonts w:hint="default"/>
      </w:rPr>
    </w:lvl>
    <w:lvl w:ilvl="3">
      <w:start w:val="1"/>
      <w:numFmt w:val="decimal"/>
      <w:suff w:val="space"/>
      <w:lvlText w:val="%1.%2.%3.%4."/>
      <w:lvlJc w:val="left"/>
      <w:pPr>
        <w:ind w:left="2563" w:hanging="720"/>
      </w:pPr>
      <w:rPr>
        <w:rFonts w:hint="default"/>
      </w:rPr>
    </w:lvl>
    <w:lvl w:ilvl="4">
      <w:start w:val="1"/>
      <w:numFmt w:val="decimal"/>
      <w:suff w:val="space"/>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21F0790"/>
    <w:multiLevelType w:val="multilevel"/>
    <w:tmpl w:val="7C009448"/>
    <w:lvl w:ilvl="0">
      <w:start w:val="19"/>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38EE493D"/>
    <w:multiLevelType w:val="hybridMultilevel"/>
    <w:tmpl w:val="BB9A89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4C332C"/>
    <w:multiLevelType w:val="multilevel"/>
    <w:tmpl w:val="C9647C76"/>
    <w:lvl w:ilvl="0">
      <w:start w:val="1"/>
      <w:numFmt w:val="decimal"/>
      <w:lvlText w:val="%1."/>
      <w:lvlJc w:val="left"/>
      <w:pPr>
        <w:ind w:left="360" w:hanging="360"/>
      </w:pPr>
      <w:rPr>
        <w:rFonts w:hint="default"/>
      </w:rPr>
    </w:lvl>
    <w:lvl w:ilvl="1">
      <w:start w:val="2"/>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11" w15:restartNumberingAfterBreak="0">
    <w:nsid w:val="427D6798"/>
    <w:multiLevelType w:val="multilevel"/>
    <w:tmpl w:val="E004BBF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27D5028"/>
    <w:multiLevelType w:val="multilevel"/>
    <w:tmpl w:val="B84AA782"/>
    <w:lvl w:ilvl="0">
      <w:start w:val="1"/>
      <w:numFmt w:val="decimal"/>
      <w:lvlText w:val="%1."/>
      <w:lvlJc w:val="left"/>
      <w:pPr>
        <w:tabs>
          <w:tab w:val="num" w:pos="0"/>
        </w:tabs>
        <w:ind w:left="340" w:hanging="340"/>
      </w:pPr>
      <w:rPr>
        <w:b w:val="0"/>
        <w:bCs w:val="0"/>
        <w:color w:val="auto"/>
      </w:rPr>
    </w:lvl>
    <w:lvl w:ilvl="1">
      <w:start w:val="1"/>
      <w:numFmt w:val="decimal"/>
      <w:lvlText w:val="%1.%2."/>
      <w:lvlJc w:val="left"/>
      <w:pPr>
        <w:tabs>
          <w:tab w:val="num" w:pos="0"/>
        </w:tabs>
        <w:ind w:left="340" w:hanging="340"/>
      </w:pPr>
      <w:rPr>
        <w:rFonts w:ascii="Times New Roman" w:hAnsi="Times New Roman" w:cs="Times New Roman" w:hint="default"/>
        <w:b w:val="0"/>
        <w:bCs w:val="0"/>
        <w:color w:val="auto"/>
        <w:sz w:val="22"/>
        <w:szCs w:val="22"/>
      </w:rPr>
    </w:lvl>
    <w:lvl w:ilvl="2">
      <w:start w:val="1"/>
      <w:numFmt w:val="decimal"/>
      <w:lvlText w:val="%1.%2.%3."/>
      <w:lvlJc w:val="left"/>
      <w:pPr>
        <w:tabs>
          <w:tab w:val="num" w:pos="0"/>
        </w:tabs>
        <w:ind w:left="680" w:hanging="340"/>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D014B8"/>
    <w:multiLevelType w:val="multilevel"/>
    <w:tmpl w:val="1E38C47E"/>
    <w:lvl w:ilvl="0">
      <w:start w:val="1"/>
      <w:numFmt w:val="decimal"/>
      <w:lvlText w:val="%1."/>
      <w:lvlJc w:val="left"/>
      <w:pPr>
        <w:ind w:left="4101" w:hanging="36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825"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35" w:hanging="72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873" w:hanging="720"/>
      </w:pPr>
      <w:rPr>
        <w:rFonts w:hint="default"/>
        <w:lang w:val="lt-LT" w:eastAsia="en-US" w:bidi="ar-SA"/>
      </w:rPr>
    </w:lvl>
    <w:lvl w:ilvl="4">
      <w:numFmt w:val="bullet"/>
      <w:lvlText w:val="•"/>
      <w:lvlJc w:val="left"/>
      <w:pPr>
        <w:ind w:left="5646" w:hanging="720"/>
      </w:pPr>
      <w:rPr>
        <w:rFonts w:hint="default"/>
        <w:lang w:val="lt-LT" w:eastAsia="en-US" w:bidi="ar-SA"/>
      </w:rPr>
    </w:lvl>
    <w:lvl w:ilvl="5">
      <w:numFmt w:val="bullet"/>
      <w:lvlText w:val="•"/>
      <w:lvlJc w:val="left"/>
      <w:pPr>
        <w:ind w:left="6419" w:hanging="720"/>
      </w:pPr>
      <w:rPr>
        <w:rFonts w:hint="default"/>
        <w:lang w:val="lt-LT" w:eastAsia="en-US" w:bidi="ar-SA"/>
      </w:rPr>
    </w:lvl>
    <w:lvl w:ilvl="6">
      <w:numFmt w:val="bullet"/>
      <w:lvlText w:val="•"/>
      <w:lvlJc w:val="left"/>
      <w:pPr>
        <w:ind w:left="7193" w:hanging="720"/>
      </w:pPr>
      <w:rPr>
        <w:rFonts w:hint="default"/>
        <w:lang w:val="lt-LT" w:eastAsia="en-US" w:bidi="ar-SA"/>
      </w:rPr>
    </w:lvl>
    <w:lvl w:ilvl="7">
      <w:numFmt w:val="bullet"/>
      <w:lvlText w:val="•"/>
      <w:lvlJc w:val="left"/>
      <w:pPr>
        <w:ind w:left="7966" w:hanging="720"/>
      </w:pPr>
      <w:rPr>
        <w:rFonts w:hint="default"/>
        <w:lang w:val="lt-LT" w:eastAsia="en-US" w:bidi="ar-SA"/>
      </w:rPr>
    </w:lvl>
    <w:lvl w:ilvl="8">
      <w:numFmt w:val="bullet"/>
      <w:lvlText w:val="•"/>
      <w:lvlJc w:val="left"/>
      <w:pPr>
        <w:ind w:left="8739" w:hanging="720"/>
      </w:pPr>
      <w:rPr>
        <w:rFonts w:hint="default"/>
        <w:lang w:val="lt-LT" w:eastAsia="en-US" w:bidi="ar-SA"/>
      </w:rPr>
    </w:lvl>
  </w:abstractNum>
  <w:abstractNum w:abstractNumId="15" w15:restartNumberingAfterBreak="0">
    <w:nsid w:val="60D47684"/>
    <w:multiLevelType w:val="multilevel"/>
    <w:tmpl w:val="C93221CE"/>
    <w:lvl w:ilvl="0">
      <w:start w:val="1"/>
      <w:numFmt w:val="decimal"/>
      <w:lvlText w:val="%1"/>
      <w:lvlJc w:val="left"/>
      <w:pPr>
        <w:ind w:left="678" w:hanging="567"/>
      </w:pPr>
      <w:rPr>
        <w:rFonts w:hint="default"/>
        <w:lang w:val="lt-LT" w:eastAsia="en-US" w:bidi="ar-SA"/>
      </w:rPr>
    </w:lvl>
    <w:lvl w:ilvl="1">
      <w:start w:val="1"/>
      <w:numFmt w:val="decimal"/>
      <w:lvlText w:val="%1.%2."/>
      <w:lvlJc w:val="left"/>
      <w:pPr>
        <w:ind w:left="678" w:hanging="56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693" w:hanging="567"/>
      </w:pPr>
      <w:rPr>
        <w:rFonts w:hint="default"/>
        <w:lang w:val="lt-LT" w:eastAsia="en-US" w:bidi="ar-SA"/>
      </w:rPr>
    </w:lvl>
    <w:lvl w:ilvl="3">
      <w:numFmt w:val="bullet"/>
      <w:lvlText w:val="•"/>
      <w:lvlJc w:val="left"/>
      <w:pPr>
        <w:ind w:left="3699" w:hanging="567"/>
      </w:pPr>
      <w:rPr>
        <w:rFonts w:hint="default"/>
        <w:lang w:val="lt-LT" w:eastAsia="en-US" w:bidi="ar-SA"/>
      </w:rPr>
    </w:lvl>
    <w:lvl w:ilvl="4">
      <w:numFmt w:val="bullet"/>
      <w:lvlText w:val="•"/>
      <w:lvlJc w:val="left"/>
      <w:pPr>
        <w:ind w:left="4706" w:hanging="567"/>
      </w:pPr>
      <w:rPr>
        <w:rFonts w:hint="default"/>
        <w:lang w:val="lt-LT" w:eastAsia="en-US" w:bidi="ar-SA"/>
      </w:rPr>
    </w:lvl>
    <w:lvl w:ilvl="5">
      <w:numFmt w:val="bullet"/>
      <w:lvlText w:val="•"/>
      <w:lvlJc w:val="left"/>
      <w:pPr>
        <w:ind w:left="5713" w:hanging="567"/>
      </w:pPr>
      <w:rPr>
        <w:rFonts w:hint="default"/>
        <w:lang w:val="lt-LT" w:eastAsia="en-US" w:bidi="ar-SA"/>
      </w:rPr>
    </w:lvl>
    <w:lvl w:ilvl="6">
      <w:numFmt w:val="bullet"/>
      <w:lvlText w:val="•"/>
      <w:lvlJc w:val="left"/>
      <w:pPr>
        <w:ind w:left="6719" w:hanging="567"/>
      </w:pPr>
      <w:rPr>
        <w:rFonts w:hint="default"/>
        <w:lang w:val="lt-LT" w:eastAsia="en-US" w:bidi="ar-SA"/>
      </w:rPr>
    </w:lvl>
    <w:lvl w:ilvl="7">
      <w:numFmt w:val="bullet"/>
      <w:lvlText w:val="•"/>
      <w:lvlJc w:val="left"/>
      <w:pPr>
        <w:ind w:left="7726" w:hanging="567"/>
      </w:pPr>
      <w:rPr>
        <w:rFonts w:hint="default"/>
        <w:lang w:val="lt-LT" w:eastAsia="en-US" w:bidi="ar-SA"/>
      </w:rPr>
    </w:lvl>
    <w:lvl w:ilvl="8">
      <w:numFmt w:val="bullet"/>
      <w:lvlText w:val="•"/>
      <w:lvlJc w:val="left"/>
      <w:pPr>
        <w:ind w:left="8732" w:hanging="567"/>
      </w:pPr>
      <w:rPr>
        <w:rFonts w:hint="default"/>
        <w:lang w:val="lt-LT" w:eastAsia="en-US" w:bidi="ar-SA"/>
      </w:rPr>
    </w:lvl>
  </w:abstractNum>
  <w:abstractNum w:abstractNumId="16" w15:restartNumberingAfterBreak="0">
    <w:nsid w:val="6A131EFC"/>
    <w:multiLevelType w:val="multilevel"/>
    <w:tmpl w:val="BCDA8160"/>
    <w:lvl w:ilvl="0">
      <w:start w:val="22"/>
      <w:numFmt w:val="decimal"/>
      <w:lvlText w:val="%1."/>
      <w:lvlJc w:val="left"/>
      <w:pPr>
        <w:ind w:left="600" w:hanging="600"/>
      </w:pPr>
      <w:rPr>
        <w:rFonts w:hint="default"/>
      </w:rPr>
    </w:lvl>
    <w:lvl w:ilvl="1">
      <w:start w:val="16"/>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BC53511"/>
    <w:multiLevelType w:val="hybridMultilevel"/>
    <w:tmpl w:val="1F0467C6"/>
    <w:lvl w:ilvl="0" w:tplc="3A0E838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A47B83"/>
    <w:multiLevelType w:val="multilevel"/>
    <w:tmpl w:val="B1A482C8"/>
    <w:lvl w:ilvl="0">
      <w:start w:val="22"/>
      <w:numFmt w:val="decimal"/>
      <w:lvlText w:val="%1."/>
      <w:lvlJc w:val="left"/>
      <w:pPr>
        <w:ind w:left="600" w:hanging="600"/>
      </w:pPr>
      <w:rPr>
        <w:rFonts w:asciiTheme="minorHAnsi" w:hAnsiTheme="minorHAnsi" w:cstheme="minorBidi" w:hint="default"/>
      </w:rPr>
    </w:lvl>
    <w:lvl w:ilvl="1">
      <w:start w:val="16"/>
      <w:numFmt w:val="decimal"/>
      <w:lvlText w:val="%1.%2."/>
      <w:lvlJc w:val="left"/>
      <w:pPr>
        <w:ind w:left="1451" w:hanging="600"/>
      </w:pPr>
      <w:rPr>
        <w:rFonts w:ascii="Times New Roman" w:hAnsi="Times New Roman" w:cs="Times New Roman" w:hint="default"/>
      </w:rPr>
    </w:lvl>
    <w:lvl w:ilvl="2">
      <w:start w:val="1"/>
      <w:numFmt w:val="decimal"/>
      <w:lvlText w:val="%1.%2.%3."/>
      <w:lvlJc w:val="left"/>
      <w:pPr>
        <w:ind w:left="2422" w:hanging="720"/>
      </w:pPr>
      <w:rPr>
        <w:rFonts w:asciiTheme="minorHAnsi" w:hAnsiTheme="minorHAnsi" w:cstheme="minorBidi" w:hint="default"/>
      </w:rPr>
    </w:lvl>
    <w:lvl w:ilvl="3">
      <w:start w:val="1"/>
      <w:numFmt w:val="decimal"/>
      <w:lvlText w:val="%1.%2.%3.%4."/>
      <w:lvlJc w:val="left"/>
      <w:pPr>
        <w:ind w:left="3273" w:hanging="720"/>
      </w:pPr>
      <w:rPr>
        <w:rFonts w:asciiTheme="minorHAnsi" w:hAnsiTheme="minorHAnsi" w:cstheme="minorBidi" w:hint="default"/>
      </w:rPr>
    </w:lvl>
    <w:lvl w:ilvl="4">
      <w:start w:val="1"/>
      <w:numFmt w:val="decimal"/>
      <w:lvlText w:val="%1.%2.%3.%4.%5."/>
      <w:lvlJc w:val="left"/>
      <w:pPr>
        <w:ind w:left="4484" w:hanging="1080"/>
      </w:pPr>
      <w:rPr>
        <w:rFonts w:asciiTheme="minorHAnsi" w:hAnsiTheme="minorHAnsi" w:cstheme="minorBidi" w:hint="default"/>
      </w:rPr>
    </w:lvl>
    <w:lvl w:ilvl="5">
      <w:start w:val="1"/>
      <w:numFmt w:val="decimal"/>
      <w:lvlText w:val="%1.%2.%3.%4.%5.%6."/>
      <w:lvlJc w:val="left"/>
      <w:pPr>
        <w:ind w:left="5335" w:hanging="1080"/>
      </w:pPr>
      <w:rPr>
        <w:rFonts w:asciiTheme="minorHAnsi" w:hAnsiTheme="minorHAnsi" w:cstheme="minorBidi" w:hint="default"/>
      </w:rPr>
    </w:lvl>
    <w:lvl w:ilvl="6">
      <w:start w:val="1"/>
      <w:numFmt w:val="decimal"/>
      <w:lvlText w:val="%1.%2.%3.%4.%5.%6.%7."/>
      <w:lvlJc w:val="left"/>
      <w:pPr>
        <w:ind w:left="6546" w:hanging="1440"/>
      </w:pPr>
      <w:rPr>
        <w:rFonts w:asciiTheme="minorHAnsi" w:hAnsiTheme="minorHAnsi" w:cstheme="minorBidi" w:hint="default"/>
      </w:rPr>
    </w:lvl>
    <w:lvl w:ilvl="7">
      <w:start w:val="1"/>
      <w:numFmt w:val="decimal"/>
      <w:lvlText w:val="%1.%2.%3.%4.%5.%6.%7.%8."/>
      <w:lvlJc w:val="left"/>
      <w:pPr>
        <w:ind w:left="7397" w:hanging="1440"/>
      </w:pPr>
      <w:rPr>
        <w:rFonts w:asciiTheme="minorHAnsi" w:hAnsiTheme="minorHAnsi" w:cstheme="minorBidi" w:hint="default"/>
      </w:rPr>
    </w:lvl>
    <w:lvl w:ilvl="8">
      <w:start w:val="1"/>
      <w:numFmt w:val="decimal"/>
      <w:lvlText w:val="%1.%2.%3.%4.%5.%6.%7.%8.%9."/>
      <w:lvlJc w:val="left"/>
      <w:pPr>
        <w:ind w:left="8608" w:hanging="1800"/>
      </w:pPr>
      <w:rPr>
        <w:rFonts w:asciiTheme="minorHAnsi" w:hAnsiTheme="minorHAnsi" w:cstheme="minorBidi" w:hint="default"/>
      </w:rPr>
    </w:lvl>
  </w:abstractNum>
  <w:abstractNum w:abstractNumId="19" w15:restartNumberingAfterBreak="0">
    <w:nsid w:val="7B7C0F0D"/>
    <w:multiLevelType w:val="multilevel"/>
    <w:tmpl w:val="2664242A"/>
    <w:lvl w:ilvl="0">
      <w:start w:val="4"/>
      <w:numFmt w:val="decimal"/>
      <w:lvlText w:val="%1"/>
      <w:lvlJc w:val="left"/>
      <w:pPr>
        <w:ind w:left="825" w:hanging="567"/>
      </w:pPr>
      <w:rPr>
        <w:rFonts w:hint="default"/>
        <w:lang w:val="lt-LT" w:eastAsia="en-US" w:bidi="ar-SA"/>
      </w:rPr>
    </w:lvl>
    <w:lvl w:ilvl="1">
      <w:start w:val="1"/>
      <w:numFmt w:val="decimal"/>
      <w:lvlText w:val="%1.%2"/>
      <w:lvlJc w:val="left"/>
      <w:pPr>
        <w:ind w:left="825"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35" w:hanging="711"/>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483" w:hanging="711"/>
      </w:pPr>
      <w:rPr>
        <w:rFonts w:hint="default"/>
        <w:lang w:val="lt-LT" w:eastAsia="en-US" w:bidi="ar-SA"/>
      </w:rPr>
    </w:lvl>
    <w:lvl w:ilvl="4">
      <w:numFmt w:val="bullet"/>
      <w:lvlText w:val="•"/>
      <w:lvlJc w:val="left"/>
      <w:pPr>
        <w:ind w:left="4455" w:hanging="711"/>
      </w:pPr>
      <w:rPr>
        <w:rFonts w:hint="default"/>
        <w:lang w:val="lt-LT" w:eastAsia="en-US" w:bidi="ar-SA"/>
      </w:rPr>
    </w:lvl>
    <w:lvl w:ilvl="5">
      <w:numFmt w:val="bullet"/>
      <w:lvlText w:val="•"/>
      <w:lvlJc w:val="left"/>
      <w:pPr>
        <w:ind w:left="5427" w:hanging="711"/>
      </w:pPr>
      <w:rPr>
        <w:rFonts w:hint="default"/>
        <w:lang w:val="lt-LT" w:eastAsia="en-US" w:bidi="ar-SA"/>
      </w:rPr>
    </w:lvl>
    <w:lvl w:ilvl="6">
      <w:numFmt w:val="bullet"/>
      <w:lvlText w:val="•"/>
      <w:lvlJc w:val="left"/>
      <w:pPr>
        <w:ind w:left="6399" w:hanging="711"/>
      </w:pPr>
      <w:rPr>
        <w:rFonts w:hint="default"/>
        <w:lang w:val="lt-LT" w:eastAsia="en-US" w:bidi="ar-SA"/>
      </w:rPr>
    </w:lvl>
    <w:lvl w:ilvl="7">
      <w:numFmt w:val="bullet"/>
      <w:lvlText w:val="•"/>
      <w:lvlJc w:val="left"/>
      <w:pPr>
        <w:ind w:left="7370" w:hanging="711"/>
      </w:pPr>
      <w:rPr>
        <w:rFonts w:hint="default"/>
        <w:lang w:val="lt-LT" w:eastAsia="en-US" w:bidi="ar-SA"/>
      </w:rPr>
    </w:lvl>
    <w:lvl w:ilvl="8">
      <w:numFmt w:val="bullet"/>
      <w:lvlText w:val="•"/>
      <w:lvlJc w:val="left"/>
      <w:pPr>
        <w:ind w:left="8342" w:hanging="711"/>
      </w:pPr>
      <w:rPr>
        <w:rFonts w:hint="default"/>
        <w:lang w:val="lt-LT" w:eastAsia="en-US" w:bidi="ar-SA"/>
      </w:rPr>
    </w:lvl>
  </w:abstractNum>
  <w:num w:numId="1" w16cid:durableId="962229198">
    <w:abstractNumId w:val="9"/>
  </w:num>
  <w:num w:numId="2" w16cid:durableId="1695570957">
    <w:abstractNumId w:val="1"/>
  </w:num>
  <w:num w:numId="3" w16cid:durableId="1934507975">
    <w:abstractNumId w:val="13"/>
  </w:num>
  <w:num w:numId="4" w16cid:durableId="1768961308">
    <w:abstractNumId w:val="4"/>
  </w:num>
  <w:num w:numId="5" w16cid:durableId="1902594097">
    <w:abstractNumId w:val="15"/>
  </w:num>
  <w:num w:numId="6" w16cid:durableId="494960570">
    <w:abstractNumId w:val="10"/>
  </w:num>
  <w:num w:numId="7" w16cid:durableId="1699769150">
    <w:abstractNumId w:val="12"/>
  </w:num>
  <w:num w:numId="8" w16cid:durableId="923418731">
    <w:abstractNumId w:val="19"/>
  </w:num>
  <w:num w:numId="9" w16cid:durableId="53899316">
    <w:abstractNumId w:val="7"/>
  </w:num>
  <w:num w:numId="10" w16cid:durableId="210576820">
    <w:abstractNumId w:val="2"/>
  </w:num>
  <w:num w:numId="11" w16cid:durableId="1075590484">
    <w:abstractNumId w:val="14"/>
  </w:num>
  <w:num w:numId="12" w16cid:durableId="2016225312">
    <w:abstractNumId w:val="5"/>
  </w:num>
  <w:num w:numId="13" w16cid:durableId="250042595">
    <w:abstractNumId w:val="0"/>
  </w:num>
  <w:num w:numId="14" w16cid:durableId="1997806937">
    <w:abstractNumId w:val="3"/>
  </w:num>
  <w:num w:numId="15" w16cid:durableId="1700475579">
    <w:abstractNumId w:val="6"/>
  </w:num>
  <w:num w:numId="16" w16cid:durableId="722682684">
    <w:abstractNumId w:val="11"/>
  </w:num>
  <w:num w:numId="17" w16cid:durableId="1984696334">
    <w:abstractNumId w:val="17"/>
  </w:num>
  <w:num w:numId="18" w16cid:durableId="536503200">
    <w:abstractNumId w:val="8"/>
  </w:num>
  <w:num w:numId="19" w16cid:durableId="1882862953">
    <w:abstractNumId w:val="18"/>
  </w:num>
  <w:num w:numId="20" w16cid:durableId="1353528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0139B"/>
    <w:rsid w:val="00013E8D"/>
    <w:rsid w:val="00024B0E"/>
    <w:rsid w:val="000300F9"/>
    <w:rsid w:val="00031849"/>
    <w:rsid w:val="0004186E"/>
    <w:rsid w:val="00050EBB"/>
    <w:rsid w:val="00052C12"/>
    <w:rsid w:val="00076431"/>
    <w:rsid w:val="00076C6D"/>
    <w:rsid w:val="00085EAF"/>
    <w:rsid w:val="00096A8B"/>
    <w:rsid w:val="000A2ED1"/>
    <w:rsid w:val="000A4E45"/>
    <w:rsid w:val="000B077A"/>
    <w:rsid w:val="000B56D9"/>
    <w:rsid w:val="000D1821"/>
    <w:rsid w:val="000F087F"/>
    <w:rsid w:val="000F651A"/>
    <w:rsid w:val="000F7444"/>
    <w:rsid w:val="000F7B15"/>
    <w:rsid w:val="001079DA"/>
    <w:rsid w:val="0012071F"/>
    <w:rsid w:val="00121141"/>
    <w:rsid w:val="00124F22"/>
    <w:rsid w:val="001331BA"/>
    <w:rsid w:val="00143367"/>
    <w:rsid w:val="0015022F"/>
    <w:rsid w:val="00155179"/>
    <w:rsid w:val="00167F42"/>
    <w:rsid w:val="00173DA5"/>
    <w:rsid w:val="00175868"/>
    <w:rsid w:val="00175B24"/>
    <w:rsid w:val="00177D30"/>
    <w:rsid w:val="0018476B"/>
    <w:rsid w:val="00184F2D"/>
    <w:rsid w:val="001A00E1"/>
    <w:rsid w:val="001B5BFC"/>
    <w:rsid w:val="001D7D6C"/>
    <w:rsid w:val="001E18B7"/>
    <w:rsid w:val="001E5EBF"/>
    <w:rsid w:val="001E79FD"/>
    <w:rsid w:val="0020281E"/>
    <w:rsid w:val="00220377"/>
    <w:rsid w:val="002304D7"/>
    <w:rsid w:val="002316C9"/>
    <w:rsid w:val="002334B5"/>
    <w:rsid w:val="00273C3D"/>
    <w:rsid w:val="00277078"/>
    <w:rsid w:val="00291241"/>
    <w:rsid w:val="002A4069"/>
    <w:rsid w:val="002A65B9"/>
    <w:rsid w:val="002A7E2A"/>
    <w:rsid w:val="002B5BE7"/>
    <w:rsid w:val="002B7DF7"/>
    <w:rsid w:val="002C4B34"/>
    <w:rsid w:val="002E49DF"/>
    <w:rsid w:val="002E61A9"/>
    <w:rsid w:val="002F1179"/>
    <w:rsid w:val="002F36ED"/>
    <w:rsid w:val="0030053E"/>
    <w:rsid w:val="0032329F"/>
    <w:rsid w:val="0033192E"/>
    <w:rsid w:val="003433F1"/>
    <w:rsid w:val="00343C5C"/>
    <w:rsid w:val="00345710"/>
    <w:rsid w:val="00350DCE"/>
    <w:rsid w:val="003655AA"/>
    <w:rsid w:val="003668AB"/>
    <w:rsid w:val="003727A9"/>
    <w:rsid w:val="003733F5"/>
    <w:rsid w:val="00374347"/>
    <w:rsid w:val="003C05FE"/>
    <w:rsid w:val="003E6E4F"/>
    <w:rsid w:val="003E7605"/>
    <w:rsid w:val="003F2D79"/>
    <w:rsid w:val="003F7AC3"/>
    <w:rsid w:val="00426E37"/>
    <w:rsid w:val="004363E8"/>
    <w:rsid w:val="004516FD"/>
    <w:rsid w:val="00457DA0"/>
    <w:rsid w:val="00465A4F"/>
    <w:rsid w:val="00465E0F"/>
    <w:rsid w:val="0046770E"/>
    <w:rsid w:val="00472388"/>
    <w:rsid w:val="00483494"/>
    <w:rsid w:val="00483E06"/>
    <w:rsid w:val="00484939"/>
    <w:rsid w:val="004A349F"/>
    <w:rsid w:val="004A4A89"/>
    <w:rsid w:val="004B2606"/>
    <w:rsid w:val="004B5ACF"/>
    <w:rsid w:val="004F095B"/>
    <w:rsid w:val="004F13C4"/>
    <w:rsid w:val="00537838"/>
    <w:rsid w:val="00541B2B"/>
    <w:rsid w:val="00546560"/>
    <w:rsid w:val="00546E29"/>
    <w:rsid w:val="00547F87"/>
    <w:rsid w:val="00552F51"/>
    <w:rsid w:val="005558A6"/>
    <w:rsid w:val="0055590C"/>
    <w:rsid w:val="0055597A"/>
    <w:rsid w:val="00560D19"/>
    <w:rsid w:val="00585100"/>
    <w:rsid w:val="005919F6"/>
    <w:rsid w:val="005B32C5"/>
    <w:rsid w:val="005C0407"/>
    <w:rsid w:val="005C6010"/>
    <w:rsid w:val="005D0667"/>
    <w:rsid w:val="005D08A3"/>
    <w:rsid w:val="005E274A"/>
    <w:rsid w:val="005E763B"/>
    <w:rsid w:val="005F2B5B"/>
    <w:rsid w:val="005F2FD9"/>
    <w:rsid w:val="00600A32"/>
    <w:rsid w:val="006048C8"/>
    <w:rsid w:val="00606555"/>
    <w:rsid w:val="00607832"/>
    <w:rsid w:val="0061044A"/>
    <w:rsid w:val="00612508"/>
    <w:rsid w:val="00616A47"/>
    <w:rsid w:val="00617C97"/>
    <w:rsid w:val="006400B9"/>
    <w:rsid w:val="00642FE8"/>
    <w:rsid w:val="006436DF"/>
    <w:rsid w:val="00656481"/>
    <w:rsid w:val="00660286"/>
    <w:rsid w:val="00663302"/>
    <w:rsid w:val="006860D3"/>
    <w:rsid w:val="006B7B9A"/>
    <w:rsid w:val="006C1B5E"/>
    <w:rsid w:val="006C27A8"/>
    <w:rsid w:val="006D6AD1"/>
    <w:rsid w:val="006E193A"/>
    <w:rsid w:val="006E2309"/>
    <w:rsid w:val="006E3900"/>
    <w:rsid w:val="007011BC"/>
    <w:rsid w:val="007015B1"/>
    <w:rsid w:val="00701939"/>
    <w:rsid w:val="007120D2"/>
    <w:rsid w:val="00713396"/>
    <w:rsid w:val="0073348A"/>
    <w:rsid w:val="0073750C"/>
    <w:rsid w:val="00741F0B"/>
    <w:rsid w:val="0074298A"/>
    <w:rsid w:val="0077158D"/>
    <w:rsid w:val="00781059"/>
    <w:rsid w:val="00782088"/>
    <w:rsid w:val="0078549D"/>
    <w:rsid w:val="00787691"/>
    <w:rsid w:val="00795EA0"/>
    <w:rsid w:val="007A7F66"/>
    <w:rsid w:val="007B3633"/>
    <w:rsid w:val="007B5323"/>
    <w:rsid w:val="007C070F"/>
    <w:rsid w:val="007C180C"/>
    <w:rsid w:val="007C63AF"/>
    <w:rsid w:val="007D4DCA"/>
    <w:rsid w:val="007D6357"/>
    <w:rsid w:val="007F4920"/>
    <w:rsid w:val="00811924"/>
    <w:rsid w:val="00812B1B"/>
    <w:rsid w:val="00813B04"/>
    <w:rsid w:val="008201AE"/>
    <w:rsid w:val="0082746A"/>
    <w:rsid w:val="00832041"/>
    <w:rsid w:val="00841A51"/>
    <w:rsid w:val="008423DD"/>
    <w:rsid w:val="00863875"/>
    <w:rsid w:val="008676E9"/>
    <w:rsid w:val="008725F5"/>
    <w:rsid w:val="00882E83"/>
    <w:rsid w:val="008A28E5"/>
    <w:rsid w:val="008A6CB0"/>
    <w:rsid w:val="008B31FC"/>
    <w:rsid w:val="008B3548"/>
    <w:rsid w:val="008C0D77"/>
    <w:rsid w:val="008D29B8"/>
    <w:rsid w:val="008E12A0"/>
    <w:rsid w:val="008F52C0"/>
    <w:rsid w:val="00903D00"/>
    <w:rsid w:val="009101A6"/>
    <w:rsid w:val="00922278"/>
    <w:rsid w:val="009445F0"/>
    <w:rsid w:val="00945FA4"/>
    <w:rsid w:val="00953CC1"/>
    <w:rsid w:val="00966E01"/>
    <w:rsid w:val="0097165E"/>
    <w:rsid w:val="00972029"/>
    <w:rsid w:val="00982D02"/>
    <w:rsid w:val="009A2E51"/>
    <w:rsid w:val="009A3B4D"/>
    <w:rsid w:val="009B42C1"/>
    <w:rsid w:val="009B69DC"/>
    <w:rsid w:val="009D1329"/>
    <w:rsid w:val="009F1EDE"/>
    <w:rsid w:val="00A001C0"/>
    <w:rsid w:val="00A004C6"/>
    <w:rsid w:val="00A07BF5"/>
    <w:rsid w:val="00A3289F"/>
    <w:rsid w:val="00A3400E"/>
    <w:rsid w:val="00A34530"/>
    <w:rsid w:val="00A35685"/>
    <w:rsid w:val="00A429C9"/>
    <w:rsid w:val="00A50DA8"/>
    <w:rsid w:val="00A51171"/>
    <w:rsid w:val="00A65C4C"/>
    <w:rsid w:val="00A73CE2"/>
    <w:rsid w:val="00A92658"/>
    <w:rsid w:val="00A930B8"/>
    <w:rsid w:val="00AC1FC2"/>
    <w:rsid w:val="00AE4892"/>
    <w:rsid w:val="00AE5C70"/>
    <w:rsid w:val="00AF0EA2"/>
    <w:rsid w:val="00AF20CC"/>
    <w:rsid w:val="00AF3D6F"/>
    <w:rsid w:val="00B14D63"/>
    <w:rsid w:val="00B14E38"/>
    <w:rsid w:val="00B17905"/>
    <w:rsid w:val="00B31D44"/>
    <w:rsid w:val="00B338F6"/>
    <w:rsid w:val="00B3434E"/>
    <w:rsid w:val="00B37342"/>
    <w:rsid w:val="00B375D8"/>
    <w:rsid w:val="00B475D5"/>
    <w:rsid w:val="00B573C4"/>
    <w:rsid w:val="00B75B8B"/>
    <w:rsid w:val="00B81553"/>
    <w:rsid w:val="00B8495B"/>
    <w:rsid w:val="00B923DA"/>
    <w:rsid w:val="00B927D2"/>
    <w:rsid w:val="00BA0E0F"/>
    <w:rsid w:val="00BB0ADE"/>
    <w:rsid w:val="00BB14EB"/>
    <w:rsid w:val="00BB3F0E"/>
    <w:rsid w:val="00BB55A5"/>
    <w:rsid w:val="00BD429F"/>
    <w:rsid w:val="00BD6288"/>
    <w:rsid w:val="00BE7E67"/>
    <w:rsid w:val="00BF360E"/>
    <w:rsid w:val="00C23B5A"/>
    <w:rsid w:val="00C40C8F"/>
    <w:rsid w:val="00C4290C"/>
    <w:rsid w:val="00C462A1"/>
    <w:rsid w:val="00C548EE"/>
    <w:rsid w:val="00C73B13"/>
    <w:rsid w:val="00C872E2"/>
    <w:rsid w:val="00C92FC9"/>
    <w:rsid w:val="00C93C8D"/>
    <w:rsid w:val="00CA0E1D"/>
    <w:rsid w:val="00CA3D7E"/>
    <w:rsid w:val="00CA5006"/>
    <w:rsid w:val="00CB030C"/>
    <w:rsid w:val="00CB50D6"/>
    <w:rsid w:val="00CC0F0D"/>
    <w:rsid w:val="00CC5780"/>
    <w:rsid w:val="00CC5AF8"/>
    <w:rsid w:val="00CD06C6"/>
    <w:rsid w:val="00CD72D6"/>
    <w:rsid w:val="00CE01A1"/>
    <w:rsid w:val="00CE6569"/>
    <w:rsid w:val="00CF6037"/>
    <w:rsid w:val="00D17B78"/>
    <w:rsid w:val="00D246AF"/>
    <w:rsid w:val="00D24E60"/>
    <w:rsid w:val="00D271CC"/>
    <w:rsid w:val="00D30919"/>
    <w:rsid w:val="00D536CB"/>
    <w:rsid w:val="00D61093"/>
    <w:rsid w:val="00D61811"/>
    <w:rsid w:val="00D73CB0"/>
    <w:rsid w:val="00D85A78"/>
    <w:rsid w:val="00DC0794"/>
    <w:rsid w:val="00DD6BAB"/>
    <w:rsid w:val="00DE2D19"/>
    <w:rsid w:val="00DE3F8C"/>
    <w:rsid w:val="00E009F9"/>
    <w:rsid w:val="00E369F4"/>
    <w:rsid w:val="00E37F31"/>
    <w:rsid w:val="00E6344E"/>
    <w:rsid w:val="00E63849"/>
    <w:rsid w:val="00E65BA4"/>
    <w:rsid w:val="00E67F63"/>
    <w:rsid w:val="00E71BC0"/>
    <w:rsid w:val="00E730B5"/>
    <w:rsid w:val="00E75401"/>
    <w:rsid w:val="00E905EF"/>
    <w:rsid w:val="00ED3FE5"/>
    <w:rsid w:val="00EE19EE"/>
    <w:rsid w:val="00EE3DEE"/>
    <w:rsid w:val="00F01F61"/>
    <w:rsid w:val="00F13396"/>
    <w:rsid w:val="00F15E6B"/>
    <w:rsid w:val="00F2670B"/>
    <w:rsid w:val="00F26A9D"/>
    <w:rsid w:val="00F3537E"/>
    <w:rsid w:val="00F77276"/>
    <w:rsid w:val="00FA1F48"/>
    <w:rsid w:val="00FA385F"/>
    <w:rsid w:val="00FB4B41"/>
    <w:rsid w:val="00FB6407"/>
    <w:rsid w:val="00FD673E"/>
    <w:rsid w:val="00FD7E56"/>
    <w:rsid w:val="00FD7F20"/>
    <w:rsid w:val="00FE6A69"/>
    <w:rsid w:val="00FE792E"/>
    <w:rsid w:val="00FF36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qFormat/>
    <w:rsid w:val="002E49DF"/>
    <w:pPr>
      <w:ind w:left="720"/>
      <w:contextualSpacing/>
    </w:pPr>
  </w:style>
  <w:style w:type="character" w:styleId="Komentaronuoroda">
    <w:name w:val="annotation reference"/>
    <w:basedOn w:val="Numatytasispastraiposriftas"/>
    <w:uiPriority w:val="99"/>
    <w:semiHidden/>
    <w:unhideWhenUsed/>
    <w:rsid w:val="00C92FC9"/>
    <w:rPr>
      <w:sz w:val="16"/>
      <w:szCs w:val="16"/>
    </w:rPr>
  </w:style>
  <w:style w:type="paragraph" w:styleId="Komentarotekstas">
    <w:name w:val="annotation text"/>
    <w:basedOn w:val="prastasis"/>
    <w:link w:val="KomentarotekstasDiagrama"/>
    <w:uiPriority w:val="99"/>
    <w:semiHidden/>
    <w:unhideWhenUsed/>
    <w:rsid w:val="00C92F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92FC9"/>
    <w:rPr>
      <w:sz w:val="20"/>
      <w:szCs w:val="20"/>
    </w:rPr>
  </w:style>
  <w:style w:type="paragraph" w:styleId="Komentarotema">
    <w:name w:val="annotation subject"/>
    <w:basedOn w:val="Komentarotekstas"/>
    <w:next w:val="Komentarotekstas"/>
    <w:link w:val="KomentarotemaDiagrama"/>
    <w:uiPriority w:val="99"/>
    <w:semiHidden/>
    <w:unhideWhenUsed/>
    <w:rsid w:val="00C92FC9"/>
    <w:rPr>
      <w:b/>
      <w:bCs/>
    </w:rPr>
  </w:style>
  <w:style w:type="character" w:customStyle="1" w:styleId="KomentarotemaDiagrama">
    <w:name w:val="Komentaro tema Diagrama"/>
    <w:basedOn w:val="KomentarotekstasDiagrama"/>
    <w:link w:val="Komentarotema"/>
    <w:uiPriority w:val="99"/>
    <w:semiHidden/>
    <w:rsid w:val="00C92FC9"/>
    <w:rPr>
      <w:b/>
      <w:bCs/>
      <w:sz w:val="20"/>
      <w:szCs w:val="20"/>
    </w:rPr>
  </w:style>
  <w:style w:type="table" w:customStyle="1" w:styleId="TableNormal">
    <w:name w:val="Table Normal"/>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prastasis"/>
    <w:qFormat/>
    <w:rsid w:val="00220377"/>
    <w:pPr>
      <w:spacing w:before="200" w:after="0" w:line="240" w:lineRule="auto"/>
      <w:jc w:val="both"/>
    </w:pPr>
    <w:rPr>
      <w:rFonts w:ascii="Times New Roman" w:eastAsia="Times New Roman" w:hAnsi="Times New Roman" w:cs="Times New Roman"/>
    </w:rPr>
  </w:style>
  <w:style w:type="paragraph" w:styleId="Pagrindiniotekstotrauka">
    <w:name w:val="Body Text Indent"/>
    <w:basedOn w:val="prastasis"/>
    <w:link w:val="PagrindiniotekstotraukaDiagrama"/>
    <w:unhideWhenUsed/>
    <w:rsid w:val="00220377"/>
    <w:pPr>
      <w:spacing w:after="120" w:line="240" w:lineRule="auto"/>
      <w:ind w:left="283"/>
    </w:pPr>
    <w:rPr>
      <w:rFonts w:ascii="Calibri" w:eastAsia="Times New Roman" w:hAnsi="Calibri" w:cs="Times New Roman"/>
    </w:rPr>
  </w:style>
  <w:style w:type="character" w:customStyle="1" w:styleId="PagrindiniotekstotraukaDiagrama">
    <w:name w:val="Pagrindinio teksto įtrauka Diagrama"/>
    <w:basedOn w:val="Numatytasispastraiposriftas"/>
    <w:link w:val="Pagrindiniotekstotrauka"/>
    <w:rsid w:val="00220377"/>
    <w:rPr>
      <w:rFonts w:ascii="Calibri" w:eastAsia="Times New Roman" w:hAnsi="Calibri" w:cs="Times New Roman"/>
    </w:rPr>
  </w:style>
  <w:style w:type="table" w:styleId="Lentelstinklelis">
    <w:name w:val="Table Grid"/>
    <w:basedOn w:val="prastojilente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Betarp">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A35685"/>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paragraph" w:styleId="Pagrindinistekstas">
    <w:name w:val="Body Text"/>
    <w:basedOn w:val="prastasis"/>
    <w:link w:val="PagrindinistekstasDiagrama"/>
    <w:uiPriority w:val="99"/>
    <w:semiHidden/>
    <w:unhideWhenUsed/>
    <w:rsid w:val="004363E8"/>
    <w:pPr>
      <w:spacing w:after="120"/>
    </w:pPr>
  </w:style>
  <w:style w:type="character" w:customStyle="1" w:styleId="PagrindinistekstasDiagrama">
    <w:name w:val="Pagrindinis tekstas Diagrama"/>
    <w:basedOn w:val="Numatytasispastraiposriftas"/>
    <w:link w:val="Pagrindinistekstas"/>
    <w:uiPriority w:val="99"/>
    <w:semiHidden/>
    <w:rsid w:val="004363E8"/>
  </w:style>
  <w:style w:type="character" w:styleId="Hipersaitas">
    <w:name w:val="Hyperlink"/>
    <w:basedOn w:val="Numatytasispastraiposriftas"/>
    <w:uiPriority w:val="99"/>
    <w:unhideWhenUsed/>
    <w:rsid w:val="006B7B9A"/>
    <w:rPr>
      <w:color w:val="0563C1" w:themeColor="hyperlink"/>
      <w:u w:val="single"/>
    </w:rPr>
  </w:style>
  <w:style w:type="character" w:styleId="Neapdorotaspaminjimas">
    <w:name w:val="Unresolved Mention"/>
    <w:basedOn w:val="Numatytasispastraiposriftas"/>
    <w:uiPriority w:val="99"/>
    <w:semiHidden/>
    <w:unhideWhenUsed/>
    <w:rsid w:val="006B7B9A"/>
    <w:rPr>
      <w:color w:val="605E5C"/>
      <w:shd w:val="clear" w:color="auto" w:fill="E1DFDD"/>
    </w:rPr>
  </w:style>
  <w:style w:type="character" w:customStyle="1" w:styleId="ui-provider">
    <w:name w:val="ui-provider"/>
    <w:basedOn w:val="Numatytasispastraiposriftas"/>
    <w:rsid w:val="005D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osp.stat.gov.lt/statistiniu-rodikliu-analize?hash=eb3e825c-f627-4dcc-858d-7c5cf7b46bf9"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at.gov.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20info@siauliusviesa.l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27049</Words>
  <Characters>15418</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35</cp:revision>
  <dcterms:created xsi:type="dcterms:W3CDTF">2025-11-28T12:07:00Z</dcterms:created>
  <dcterms:modified xsi:type="dcterms:W3CDTF">2025-12-01T11:06:00Z</dcterms:modified>
</cp:coreProperties>
</file>